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14-05/ПА-459 от 06.08.2025</w:t>
      </w:r>
    </w:p>
    <w:p w14:paraId="7350792A" w14:textId="3CCA6723" w:rsidR="002B737E" w:rsidRPr="002B737E" w:rsidRDefault="000B0161" w:rsidP="00517014">
      <w:pPr>
        <w:spacing w:after="0" w:line="240" w:lineRule="auto"/>
        <w:jc w:val="center"/>
        <w:rPr>
          <w:rFonts w:ascii="Times New Roman" w:eastAsia="Times New Roman" w:hAnsi="Times New Roman" w:cs="Times New Roman"/>
          <w:snapToGrid w:val="0"/>
          <w:sz w:val="24"/>
          <w:szCs w:val="24"/>
          <w:lang w:eastAsia="ru-RU"/>
        </w:rPr>
      </w:pPr>
      <w:r>
        <w:rPr>
          <w:noProof/>
          <w:lang w:eastAsia="ru-RU"/>
        </w:rPr>
        <mc:AlternateContent>
          <mc:Choice Requires="wpg">
            <w:drawing>
              <wp:anchor distT="0" distB="0" distL="114300" distR="114300" simplePos="0" relativeHeight="251659264" behindDoc="0" locked="0" layoutInCell="1" allowOverlap="1" wp14:anchorId="56C5CF63" wp14:editId="127838D4">
                <wp:simplePos x="0" y="0"/>
                <wp:positionH relativeFrom="column">
                  <wp:posOffset>2620010</wp:posOffset>
                </wp:positionH>
                <wp:positionV relativeFrom="paragraph">
                  <wp:posOffset>-161290</wp:posOffset>
                </wp:positionV>
                <wp:extent cx="1127760" cy="990600"/>
                <wp:effectExtent l="0" t="0" r="0" b="0"/>
                <wp:wrapNone/>
                <wp:docPr id="22" name="Group 13"/>
                <wp:cNvGraphicFramePr/>
                <a:graphic xmlns:a="http://schemas.openxmlformats.org/drawingml/2006/main">
                  <a:graphicData uri="http://schemas.microsoft.com/office/word/2010/wordprocessingGroup">
                    <wpg:wgp>
                      <wpg:cNvGrpSpPr/>
                      <wpg:grpSpPr bwMode="auto">
                        <a:xfrm>
                          <a:off x="0" y="0"/>
                          <a:ext cx="1127760" cy="990600"/>
                          <a:chOff x="0" y="0"/>
                          <a:chExt cx="1596" cy="1375"/>
                        </a:xfrm>
                      </wpg:grpSpPr>
                      <pic:pic xmlns:pic="http://schemas.openxmlformats.org/drawingml/2006/picture">
                        <pic:nvPicPr>
                          <pic:cNvPr id="2"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6" cy="1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 y="800"/>
                            <a:ext cx="486"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0" y="800"/>
                            <a:ext cx="457"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3" y="800"/>
                            <a:ext cx="482" cy="2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7DD526DF" id="Group 13" o:spid="_x0000_s1026" style="position:absolute;margin-left:206.3pt;margin-top:-12.7pt;width:88.8pt;height:78pt;z-index:251659264;mso-width-relative:margin;mso-height-relative:margin" coordsize="1596,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1596;height:1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">
                  <v:imagedata r:id="rId9" o:title=""/>
                </v:shape>
                <v:shape id="Picture 16" o:spid="_x0000_s1028" type="#_x0000_t75" style="position:absolute;left:41;top:800;width:48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">
                  <v:imagedata r:id="rId10" o:title=""/>
                </v:shape>
                <v:shape id="Picture 15" o:spid="_x0000_s1029" type="#_x0000_t75" style="position:absolute;left:570;top:800;width:457;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">
                  <v:imagedata r:id="rId11" o:title=""/>
                </v:shape>
                <v:shape id="Picture 14" o:spid="_x0000_s1030" type="#_x0000_t75" style="position:absolute;left:1073;top:800;width:48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">
                  <v:imagedata r:id="rId12" o:title=""/>
                </v:shape>
              </v:group>
            </w:pict>
          </mc:Fallback>
        </mc:AlternateContent>
      </w:r>
      <w:r>
        <w:rPr>
          <w:rFonts w:ascii="Times New Roman" w:eastAsia="Times New Roman" w:hAnsi="Times New Roman" w:cs="Times New Roman"/>
          <w:snapToGrid w:val="0"/>
          <w:sz w:val="24"/>
          <w:szCs w:val="24"/>
          <w:lang w:eastAsia="ru-RU"/>
        </w:rPr>
        <w:t xml:space="preserve"> </w:t>
      </w:r>
      <w:r>
        <w:rPr>
          <w:noProof/>
          <w:lang w:eastAsia="ru-RU"/>
        </w:rPr>
        <w:t xml:space="preserve"> </w:t>
      </w:r>
    </w:p>
    <w:p w14:paraId="71452316" w14:textId="6FEEA329" w:rsidR="002B737E" w:rsidRDefault="002B737E" w:rsidP="00517014">
      <w:pPr>
        <w:spacing w:after="0" w:line="240" w:lineRule="auto"/>
        <w:jc w:val="center"/>
        <w:rPr>
          <w:rFonts w:ascii="Times New Roman" w:eastAsia="Times New Roman" w:hAnsi="Times New Roman" w:cs="Times New Roman"/>
          <w:snapToGrid w:val="0"/>
          <w:sz w:val="24"/>
          <w:szCs w:val="24"/>
          <w:lang w:eastAsia="ru-RU"/>
        </w:rPr>
      </w:pPr>
    </w:p>
    <w:p w14:paraId="30F65308" w14:textId="25067B7D" w:rsidR="000B0161" w:rsidRDefault="000B0161" w:rsidP="00517014">
      <w:pPr>
        <w:spacing w:after="0" w:line="240" w:lineRule="auto"/>
        <w:jc w:val="center"/>
        <w:rPr>
          <w:rFonts w:ascii="Times New Roman" w:eastAsia="Times New Roman" w:hAnsi="Times New Roman" w:cs="Times New Roman"/>
          <w:snapToGrid w:val="0"/>
          <w:sz w:val="24"/>
          <w:szCs w:val="24"/>
          <w:lang w:eastAsia="ru-RU"/>
        </w:rPr>
      </w:pPr>
    </w:p>
    <w:p w14:paraId="04BC229C" w14:textId="408876FD" w:rsidR="000B0161" w:rsidRDefault="000B0161" w:rsidP="00517014">
      <w:pPr>
        <w:spacing w:after="0" w:line="240" w:lineRule="auto"/>
        <w:jc w:val="center"/>
        <w:rPr>
          <w:rFonts w:ascii="Times New Roman" w:eastAsia="Times New Roman" w:hAnsi="Times New Roman" w:cs="Times New Roman"/>
          <w:snapToGrid w:val="0"/>
          <w:sz w:val="24"/>
          <w:szCs w:val="24"/>
          <w:lang w:eastAsia="ru-RU"/>
        </w:rPr>
      </w:pPr>
    </w:p>
    <w:p w14:paraId="4E49AA37" w14:textId="7B13E5CE" w:rsidR="000B0161" w:rsidRDefault="000B0161" w:rsidP="00517014">
      <w:pPr>
        <w:spacing w:after="0" w:line="240" w:lineRule="auto"/>
        <w:jc w:val="center"/>
        <w:rPr>
          <w:rFonts w:ascii="Times New Roman" w:eastAsia="Times New Roman" w:hAnsi="Times New Roman" w:cs="Times New Roman"/>
          <w:snapToGrid w:val="0"/>
          <w:sz w:val="24"/>
          <w:szCs w:val="24"/>
          <w:lang w:eastAsia="ru-RU"/>
        </w:rPr>
      </w:pPr>
    </w:p>
    <w:p w14:paraId="45640A45" w14:textId="29EACB6A" w:rsidR="000B0161" w:rsidRDefault="000B0161" w:rsidP="00517014">
      <w:pPr>
        <w:spacing w:after="0" w:line="240" w:lineRule="auto"/>
        <w:jc w:val="center"/>
        <w:rPr>
          <w:rFonts w:ascii="Times New Roman" w:eastAsia="Times New Roman" w:hAnsi="Times New Roman" w:cs="Times New Roman"/>
          <w:snapToGrid w:val="0"/>
          <w:sz w:val="24"/>
          <w:szCs w:val="24"/>
          <w:lang w:eastAsia="ru-RU"/>
        </w:rPr>
      </w:pPr>
    </w:p>
    <w:p w14:paraId="045FF350" w14:textId="65A86691" w:rsidR="002B737E" w:rsidRPr="00F62BF7" w:rsidRDefault="00C9208C" w:rsidP="00517014">
      <w:pPr>
        <w:spacing w:after="0" w:line="240" w:lineRule="auto"/>
        <w:jc w:val="center"/>
        <w:rPr>
          <w:rFonts w:ascii="Times New Roman" w:eastAsia="Times New Roman" w:hAnsi="Times New Roman" w:cs="Times New Roman"/>
          <w:b/>
          <w:i/>
          <w:color w:val="000000" w:themeColor="text1"/>
          <w:sz w:val="32"/>
          <w:szCs w:val="32"/>
          <w:lang w:eastAsia="ru-RU"/>
        </w:rPr>
      </w:pPr>
      <w:r w:rsidRPr="00F62BF7">
        <w:rPr>
          <w:rFonts w:ascii="Times New Roman" w:eastAsia="Times New Roman" w:hAnsi="Times New Roman" w:cs="Times New Roman"/>
          <w:b/>
          <w:color w:val="000000" w:themeColor="text1"/>
          <w:sz w:val="32"/>
          <w:szCs w:val="32"/>
          <w:lang w:eastAsia="ru-RU"/>
        </w:rPr>
        <w:t>НАЦИОНАЛЬНЫЙ ЦЕНТР АККРЕДИТАЦИИ</w:t>
      </w:r>
    </w:p>
    <w:p w14:paraId="70060253" w14:textId="77777777" w:rsidR="002B737E" w:rsidRPr="00F62BF7" w:rsidRDefault="002B737E" w:rsidP="00517014">
      <w:pPr>
        <w:spacing w:after="0" w:line="240" w:lineRule="auto"/>
        <w:jc w:val="center"/>
        <w:rPr>
          <w:rFonts w:ascii="Times New Roman" w:eastAsia="Times New Roman" w:hAnsi="Times New Roman" w:cs="Times New Roman"/>
          <w:b/>
          <w:i/>
          <w:color w:val="000000" w:themeColor="text1"/>
          <w:lang w:eastAsia="ru-RU"/>
        </w:rPr>
      </w:pPr>
      <w:r w:rsidRPr="00F62BF7">
        <w:rPr>
          <w:rFonts w:ascii="Times New Roman" w:eastAsia="Times New Roman" w:hAnsi="Times New Roman" w:cs="Times New Roman"/>
          <w:noProof/>
          <w:color w:val="000000" w:themeColor="text1"/>
          <w:lang w:eastAsia="ru-RU"/>
        </w:rPr>
        <mc:AlternateContent>
          <mc:Choice Requires="wps">
            <w:drawing>
              <wp:anchor distT="4294967293" distB="4294967293" distL="114300" distR="114300" simplePos="0" relativeHeight="251656192" behindDoc="0" locked="0" layoutInCell="1" allowOverlap="1" wp14:anchorId="3D9E6B47" wp14:editId="3F188558">
                <wp:simplePos x="0" y="0"/>
                <wp:positionH relativeFrom="column">
                  <wp:posOffset>304800</wp:posOffset>
                </wp:positionH>
                <wp:positionV relativeFrom="paragraph">
                  <wp:posOffset>44450</wp:posOffset>
                </wp:positionV>
                <wp:extent cx="5940000" cy="0"/>
                <wp:effectExtent l="0" t="19050" r="3810" b="1905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668BF" id="_x0000_t32" coordsize="21600,21600" o:spt="32" o:oned="t" path="m,l21600,21600e" filled="f">
                <v:path arrowok="t" fillok="f" o:connecttype="none"/>
                <o:lock v:ext="edit" shapetype="t"/>
              </v:shapetype>
              <v:shape id="Прямая со стрелкой 7" o:spid="_x0000_s1026" type="#_x0000_t32" style="position:absolute;margin-left:24pt;margin-top:3.5pt;width:467.7pt;height:0;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" strokecolor="#00417e" strokeweight="2.25pt"/>
            </w:pict>
          </mc:Fallback>
        </mc:AlternateContent>
      </w:r>
    </w:p>
    <w:p w14:paraId="3194282F" w14:textId="3FE051CF" w:rsidR="002B737E" w:rsidRPr="00F62BF7" w:rsidRDefault="00A20CA2" w:rsidP="00517014">
      <w:pPr>
        <w:spacing w:after="0" w:line="240" w:lineRule="auto"/>
        <w:jc w:val="center"/>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ПЕРВОЕ</w:t>
      </w:r>
      <w:r w:rsidR="002B737E" w:rsidRPr="00F62BF7">
        <w:rPr>
          <w:rFonts w:ascii="Times New Roman" w:eastAsia="Times New Roman" w:hAnsi="Times New Roman" w:cs="Times New Roman"/>
          <w:b/>
          <w:color w:val="000000" w:themeColor="text1"/>
          <w:sz w:val="32"/>
          <w:szCs w:val="32"/>
          <w:lang w:eastAsia="ru-RU"/>
        </w:rPr>
        <w:t xml:space="preserve"> ЗАСЕДАНИЕ </w:t>
      </w:r>
      <w:r w:rsidR="00C9208C" w:rsidRPr="00F62BF7">
        <w:rPr>
          <w:rFonts w:ascii="Times New Roman" w:eastAsia="Times New Roman" w:hAnsi="Times New Roman" w:cs="Times New Roman"/>
          <w:b/>
          <w:color w:val="000000" w:themeColor="text1"/>
          <w:sz w:val="32"/>
          <w:szCs w:val="32"/>
          <w:lang w:eastAsia="ru-RU"/>
        </w:rPr>
        <w:t>ТЕХНИЧЕСКОГО КОМИТЕТА ПО АККРЕДИТАЦИИ ПОВЕРОЧНЫХ И КАЛИБРОВОЧНЫХ ЛАБОРАТОРИЙ</w:t>
      </w:r>
    </w:p>
    <w:p w14:paraId="1BD65A7C" w14:textId="77777777" w:rsidR="002B737E" w:rsidRPr="00F62BF7" w:rsidRDefault="002B737E" w:rsidP="00517014">
      <w:pPr>
        <w:spacing w:after="0" w:line="240" w:lineRule="auto"/>
        <w:jc w:val="center"/>
        <w:rPr>
          <w:rFonts w:ascii="Times New Roman" w:eastAsia="Times New Roman" w:hAnsi="Times New Roman" w:cs="Times New Roman"/>
          <w:b/>
          <w:color w:val="000000" w:themeColor="text1"/>
          <w:spacing w:val="40"/>
          <w:sz w:val="28"/>
          <w:szCs w:val="28"/>
          <w:lang w:eastAsia="ru-RU"/>
        </w:rPr>
      </w:pPr>
      <w:r w:rsidRPr="00F62BF7">
        <w:rPr>
          <w:rFonts w:ascii="Times New Roman" w:eastAsia="Times New Roman" w:hAnsi="Times New Roman" w:cs="Times New Roman"/>
          <w:noProof/>
          <w:color w:val="000000" w:themeColor="text1"/>
          <w:sz w:val="24"/>
          <w:szCs w:val="24"/>
          <w:lang w:eastAsia="ru-RU"/>
        </w:rPr>
        <mc:AlternateContent>
          <mc:Choice Requires="wps">
            <w:drawing>
              <wp:anchor distT="4294967293" distB="4294967293" distL="114300" distR="114300" simplePos="0" relativeHeight="251657216" behindDoc="0" locked="0" layoutInCell="1" allowOverlap="1" wp14:anchorId="1ABC231A" wp14:editId="2AC05112">
                <wp:simplePos x="0" y="0"/>
                <wp:positionH relativeFrom="column">
                  <wp:posOffset>304800</wp:posOffset>
                </wp:positionH>
                <wp:positionV relativeFrom="paragraph">
                  <wp:posOffset>44450</wp:posOffset>
                </wp:positionV>
                <wp:extent cx="5940000" cy="0"/>
                <wp:effectExtent l="0" t="19050" r="3810" b="1905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3618" id="AutoShape 15" o:spid="_x0000_s1026" type="#_x0000_t32" style="position:absolute;margin-left:24pt;margin-top:3.5pt;width:467.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" strokecolor="#00417e" strokeweight="2.25pt"/>
            </w:pict>
          </mc:Fallback>
        </mc:AlternateContent>
      </w:r>
    </w:p>
    <w:p w14:paraId="0959FE7F" w14:textId="77777777" w:rsidR="002B737E" w:rsidRPr="002B737E" w:rsidRDefault="002B737E" w:rsidP="00517014">
      <w:pPr>
        <w:spacing w:after="0" w:line="240" w:lineRule="auto"/>
        <w:jc w:val="center"/>
        <w:rPr>
          <w:rFonts w:ascii="Times New Roman" w:eastAsia="Times New Roman" w:hAnsi="Times New Roman" w:cs="Times New Roman"/>
          <w:b/>
          <w:spacing w:val="40"/>
          <w:sz w:val="28"/>
          <w:szCs w:val="28"/>
          <w:lang w:eastAsia="ru-RU"/>
        </w:rPr>
      </w:pPr>
    </w:p>
    <w:p w14:paraId="22DD286F" w14:textId="77777777" w:rsidR="00DD0699" w:rsidRPr="002B737E" w:rsidRDefault="00DD0699" w:rsidP="00DD0699">
      <w:pPr>
        <w:spacing w:after="0" w:line="240" w:lineRule="auto"/>
        <w:jc w:val="center"/>
        <w:rPr>
          <w:rFonts w:ascii="Times New Roman" w:eastAsia="Times New Roman" w:hAnsi="Times New Roman" w:cs="Times New Roman"/>
          <w:b/>
          <w:spacing w:val="40"/>
          <w:sz w:val="28"/>
          <w:szCs w:val="28"/>
          <w:lang w:eastAsia="ru-RU"/>
        </w:rPr>
      </w:pPr>
      <w:r w:rsidRPr="002B737E">
        <w:rPr>
          <w:rFonts w:ascii="Times New Roman" w:eastAsia="Times New Roman" w:hAnsi="Times New Roman" w:cs="Times New Roman"/>
          <w:b/>
          <w:spacing w:val="40"/>
          <w:sz w:val="28"/>
          <w:szCs w:val="28"/>
          <w:lang w:eastAsia="ru-RU"/>
        </w:rPr>
        <w:t>ПРОТОКОЛ</w:t>
      </w:r>
    </w:p>
    <w:p w14:paraId="1964F3AF" w14:textId="77777777" w:rsidR="00DD0699" w:rsidRPr="002B737E" w:rsidRDefault="00DD0699" w:rsidP="00DD0699">
      <w:pPr>
        <w:spacing w:after="0" w:line="240" w:lineRule="auto"/>
        <w:jc w:val="center"/>
        <w:rPr>
          <w:rFonts w:ascii="Times New Roman" w:eastAsia="Times New Roman" w:hAnsi="Times New Roman" w:cs="Times New Roman"/>
          <w:b/>
          <w:sz w:val="28"/>
          <w:szCs w:val="28"/>
          <w:lang w:eastAsia="ru-RU"/>
        </w:rPr>
      </w:pPr>
    </w:p>
    <w:tbl>
      <w:tblPr>
        <w:tblStyle w:val="1"/>
        <w:tblW w:w="539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4201"/>
        <w:gridCol w:w="3402"/>
      </w:tblGrid>
      <w:tr w:rsidR="00DD0699" w:rsidRPr="002B737E" w14:paraId="588085CF" w14:textId="77777777" w:rsidTr="008065BB">
        <w:trPr>
          <w:jc w:val="center"/>
        </w:trPr>
        <w:tc>
          <w:tcPr>
            <w:tcW w:w="1545" w:type="pct"/>
          </w:tcPr>
          <w:p w14:paraId="50E52D61" w14:textId="2605D585" w:rsidR="00DD0699" w:rsidRPr="002B737E" w:rsidRDefault="00DD0699" w:rsidP="008065BB">
            <w:pPr>
              <w:jc w:val="center"/>
              <w:rPr>
                <w:rFonts w:ascii="Times New Roman" w:eastAsia="Times New Roman" w:hAnsi="Times New Roman"/>
                <w:sz w:val="28"/>
                <w:szCs w:val="28"/>
              </w:rPr>
            </w:pPr>
            <w:r w:rsidRPr="002B737E">
              <w:rPr>
                <w:rFonts w:ascii="Times New Roman" w:eastAsia="Times New Roman" w:hAnsi="Times New Roman"/>
                <w:sz w:val="28"/>
                <w:szCs w:val="28"/>
              </w:rPr>
              <w:t>«</w:t>
            </w:r>
            <w:r>
              <w:rPr>
                <w:rFonts w:ascii="Times New Roman" w:eastAsia="Times New Roman" w:hAnsi="Times New Roman"/>
                <w:sz w:val="28"/>
                <w:szCs w:val="28"/>
              </w:rPr>
              <w:t>3</w:t>
            </w:r>
            <w:r w:rsidRPr="002B737E">
              <w:rPr>
                <w:rFonts w:ascii="Times New Roman" w:eastAsia="Times New Roman" w:hAnsi="Times New Roman"/>
                <w:sz w:val="28"/>
                <w:szCs w:val="28"/>
              </w:rPr>
              <w:t xml:space="preserve">» </w:t>
            </w:r>
            <w:r w:rsidR="00AE34D6">
              <w:rPr>
                <w:rFonts w:ascii="Times New Roman" w:eastAsia="Times New Roman" w:hAnsi="Times New Roman"/>
                <w:sz w:val="28"/>
                <w:szCs w:val="28"/>
              </w:rPr>
              <w:t>ию</w:t>
            </w:r>
            <w:r w:rsidR="00254B50">
              <w:rPr>
                <w:rFonts w:ascii="Times New Roman" w:eastAsia="Times New Roman" w:hAnsi="Times New Roman"/>
                <w:sz w:val="28"/>
                <w:szCs w:val="28"/>
              </w:rPr>
              <w:t>л</w:t>
            </w:r>
            <w:r w:rsidR="00AE34D6">
              <w:rPr>
                <w:rFonts w:ascii="Times New Roman" w:eastAsia="Times New Roman" w:hAnsi="Times New Roman"/>
                <w:sz w:val="28"/>
                <w:szCs w:val="28"/>
              </w:rPr>
              <w:t>я</w:t>
            </w:r>
            <w:r w:rsidRPr="002B737E">
              <w:rPr>
                <w:rFonts w:ascii="Times New Roman" w:eastAsia="Times New Roman" w:hAnsi="Times New Roman"/>
                <w:sz w:val="28"/>
                <w:szCs w:val="28"/>
              </w:rPr>
              <w:t xml:space="preserve"> 202</w:t>
            </w:r>
            <w:r w:rsidR="00AE34D6">
              <w:rPr>
                <w:rFonts w:ascii="Times New Roman" w:eastAsia="Times New Roman" w:hAnsi="Times New Roman"/>
                <w:sz w:val="28"/>
                <w:szCs w:val="28"/>
              </w:rPr>
              <w:t>5</w:t>
            </w:r>
            <w:r w:rsidRPr="002B737E">
              <w:rPr>
                <w:rFonts w:ascii="Times New Roman" w:eastAsia="Times New Roman" w:hAnsi="Times New Roman"/>
                <w:sz w:val="28"/>
                <w:szCs w:val="28"/>
              </w:rPr>
              <w:t xml:space="preserve"> г.</w:t>
            </w:r>
          </w:p>
        </w:tc>
        <w:tc>
          <w:tcPr>
            <w:tcW w:w="1909" w:type="pct"/>
          </w:tcPr>
          <w:p w14:paraId="030AD3E9" w14:textId="77777777" w:rsidR="00DD0699" w:rsidRPr="002B737E" w:rsidRDefault="00DD0699" w:rsidP="008065BB">
            <w:pPr>
              <w:ind w:hanging="164"/>
              <w:jc w:val="center"/>
              <w:rPr>
                <w:rFonts w:ascii="Times New Roman" w:eastAsia="Times New Roman" w:hAnsi="Times New Roman"/>
                <w:sz w:val="28"/>
                <w:szCs w:val="28"/>
              </w:rPr>
            </w:pPr>
            <w:r w:rsidRPr="002B737E">
              <w:rPr>
                <w:rFonts w:ascii="Times New Roman" w:eastAsia="Times New Roman" w:hAnsi="Times New Roman"/>
                <w:sz w:val="28"/>
                <w:szCs w:val="28"/>
              </w:rPr>
              <w:t>в формате видеоконференции</w:t>
            </w:r>
          </w:p>
        </w:tc>
        <w:tc>
          <w:tcPr>
            <w:tcW w:w="1546" w:type="pct"/>
          </w:tcPr>
          <w:p w14:paraId="517033D0" w14:textId="77777777" w:rsidR="00DD0699" w:rsidRPr="00A20CA2" w:rsidRDefault="00DD0699" w:rsidP="008065BB">
            <w:pPr>
              <w:ind w:left="421"/>
              <w:jc w:val="center"/>
              <w:rPr>
                <w:rFonts w:ascii="Times New Roman" w:eastAsia="Times New Roman" w:hAnsi="Times New Roman"/>
                <w:sz w:val="28"/>
                <w:szCs w:val="28"/>
              </w:rPr>
            </w:pPr>
            <w:r w:rsidRPr="002B737E">
              <w:rPr>
                <w:rFonts w:ascii="Times New Roman" w:eastAsia="Times New Roman" w:hAnsi="Times New Roman"/>
                <w:sz w:val="28"/>
                <w:szCs w:val="28"/>
              </w:rPr>
              <w:t>№</w:t>
            </w:r>
            <w:r>
              <w:rPr>
                <w:rFonts w:ascii="Times New Roman" w:eastAsia="Times New Roman" w:hAnsi="Times New Roman"/>
                <w:sz w:val="28"/>
                <w:szCs w:val="28"/>
              </w:rPr>
              <w:t xml:space="preserve"> 1</w:t>
            </w:r>
          </w:p>
        </w:tc>
      </w:tr>
    </w:tbl>
    <w:p w14:paraId="559A3F79" w14:textId="77777777" w:rsidR="00DD0699" w:rsidRPr="002B737E" w:rsidRDefault="00DD0699" w:rsidP="00DD0699">
      <w:pPr>
        <w:spacing w:after="0" w:line="240" w:lineRule="auto"/>
        <w:jc w:val="center"/>
        <w:rPr>
          <w:rFonts w:ascii="Times New Roman" w:eastAsia="Times New Roman" w:hAnsi="Times New Roman" w:cs="Times New Roman"/>
          <w:b/>
          <w:sz w:val="28"/>
          <w:szCs w:val="28"/>
          <w:lang w:eastAsia="ru-RU"/>
        </w:rPr>
      </w:pPr>
    </w:p>
    <w:p w14:paraId="1981E6AB" w14:textId="77777777" w:rsidR="00DD0699" w:rsidRPr="008A0D6F" w:rsidRDefault="00DD0699" w:rsidP="00DD0699">
      <w:pPr>
        <w:spacing w:after="0" w:line="240" w:lineRule="auto"/>
        <w:ind w:firstLine="709"/>
        <w:jc w:val="both"/>
        <w:rPr>
          <w:rFonts w:ascii="Times New Roman" w:hAnsi="Times New Roman" w:cs="Times New Roman"/>
          <w:i/>
          <w:sz w:val="28"/>
          <w:szCs w:val="28"/>
        </w:rPr>
      </w:pPr>
      <w:r w:rsidRPr="008A0D6F">
        <w:rPr>
          <w:rFonts w:ascii="Times New Roman" w:hAnsi="Times New Roman" w:cs="Times New Roman"/>
          <w:b/>
          <w:i/>
          <w:sz w:val="28"/>
          <w:szCs w:val="28"/>
          <w:u w:val="single"/>
        </w:rPr>
        <w:t>Присутствовали:</w:t>
      </w:r>
      <w:r w:rsidRPr="008A0D6F">
        <w:rPr>
          <w:rFonts w:ascii="Times New Roman" w:hAnsi="Times New Roman" w:cs="Times New Roman"/>
          <w:i/>
          <w:sz w:val="28"/>
          <w:szCs w:val="28"/>
        </w:rPr>
        <w:t xml:space="preserve"> члены рабочей группы </w:t>
      </w:r>
      <w:r>
        <w:rPr>
          <w:rFonts w:ascii="Times New Roman" w:hAnsi="Times New Roman" w:cs="Times New Roman"/>
          <w:i/>
          <w:sz w:val="28"/>
          <w:szCs w:val="28"/>
        </w:rPr>
        <w:t>технического комитета по аккредитации поверочных и калибровочных лабораторий</w:t>
      </w:r>
    </w:p>
    <w:p w14:paraId="277ADC34" w14:textId="77777777" w:rsidR="00DD0699" w:rsidRDefault="00DD0699"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2F5E8591" w14:textId="77777777" w:rsidR="00DD0699" w:rsidRDefault="00DD0699"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5836DAE0" w14:textId="77777777" w:rsidR="00DD0699" w:rsidRDefault="00DD0699" w:rsidP="00DD0699">
      <w:pPr>
        <w:pStyle w:val="a5"/>
        <w:pBdr>
          <w:bottom w:val="single" w:sz="12" w:space="1" w:color="auto"/>
        </w:pBdr>
        <w:spacing w:after="0"/>
        <w:ind w:left="0"/>
        <w:contextualSpacing w:val="0"/>
        <w:jc w:val="center"/>
        <w:rPr>
          <w:rFonts w:ascii="Times New Roman" w:eastAsia="Times New Roman" w:hAnsi="Times New Roman" w:cs="Times New Roman"/>
          <w:b/>
          <w:bCs/>
          <w:sz w:val="28"/>
          <w:szCs w:val="28"/>
        </w:rPr>
      </w:pPr>
      <w:r>
        <w:rPr>
          <w:rFonts w:ascii="Times New Roman" w:hAnsi="Times New Roman" w:cs="Times New Roman"/>
          <w:b/>
          <w:sz w:val="28"/>
          <w:szCs w:val="28"/>
          <w:lang w:val="en-US"/>
        </w:rPr>
        <w:t>I</w:t>
      </w:r>
      <w:r w:rsidRPr="005A17B2">
        <w:rPr>
          <w:rFonts w:ascii="Times New Roman" w:hAnsi="Times New Roman" w:cs="Times New Roman"/>
          <w:b/>
          <w:sz w:val="28"/>
          <w:szCs w:val="28"/>
        </w:rPr>
        <w:t xml:space="preserve">. </w:t>
      </w:r>
      <w:r>
        <w:rPr>
          <w:rFonts w:ascii="Times New Roman" w:eastAsia="Times New Roman" w:hAnsi="Times New Roman" w:cs="Times New Roman"/>
          <w:b/>
          <w:bCs/>
          <w:sz w:val="28"/>
          <w:szCs w:val="28"/>
        </w:rPr>
        <w:t>Внесение изменений в документированную процедуру ДП 02-07.21 «СМ. Актуализация материалов аккредитации»: при актуализации материалов аккредитации в случаях, описанных в пункте 4.1 настоящей процедуры, субъектом аккредитации в НЦА представляется заявка на актуализацию с комплектом актуализированных материалов и регистрируется отдельно;</w:t>
      </w:r>
    </w:p>
    <w:p w14:paraId="4B779CFD" w14:textId="77777777" w:rsidR="00DD0699" w:rsidRPr="002504E6"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вопрос по п. 4.2 «Стоимость оказываемых услуг по актуализации формируется в соответствии с утвержденными нормами времени по стоимости проведения работ по аккредитации, процесс расчета стоимости работ и заключения дополнительного соглашения проводится в соответствии с РИ 03-07.09»</w:t>
      </w:r>
    </w:p>
    <w:p w14:paraId="46CE790A" w14:textId="2E7C9987"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t xml:space="preserve"> </w:t>
      </w:r>
      <w:r w:rsidRPr="002B737E">
        <w:rPr>
          <w:rFonts w:ascii="Times New Roman" w:hAnsi="Times New Roman" w:cs="Times New Roman"/>
          <w:i/>
          <w:sz w:val="28"/>
          <w:szCs w:val="28"/>
          <w:shd w:val="clear" w:color="auto" w:fill="FEFFFE"/>
        </w:rPr>
        <w:br/>
        <w:t>члены Рабочей группы)</w:t>
      </w:r>
    </w:p>
    <w:p w14:paraId="7A065A62" w14:textId="77777777" w:rsidR="00DD0699" w:rsidRPr="006E3E38" w:rsidRDefault="00DD0699" w:rsidP="00DD0699">
      <w:pPr>
        <w:pStyle w:val="a5"/>
        <w:spacing w:after="0"/>
        <w:ind w:left="0"/>
        <w:contextualSpacing w:val="0"/>
        <w:jc w:val="center"/>
        <w:rPr>
          <w:rFonts w:ascii="Times New Roman" w:hAnsi="Times New Roman" w:cs="Times New Roman"/>
          <w:i/>
          <w:sz w:val="28"/>
          <w:szCs w:val="28"/>
          <w:shd w:val="clear" w:color="auto" w:fill="FEFFFE"/>
        </w:rPr>
      </w:pPr>
    </w:p>
    <w:p w14:paraId="60C65510"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данное требование было внесено в ДП 02.07-21 с целью разделения предоставляемых сведений от субъектов аккредитаций, и в случае отрицательного решения по одной из таблиц не отказывать в актуализации материалов аккредитации в отношении других предоставляемых сведений, при этом стоимость работ при подаче раздельных заявок не меняется.</w:t>
      </w:r>
    </w:p>
    <w:p w14:paraId="33BA4392" w14:textId="77777777" w:rsidR="00DD0699" w:rsidRDefault="00DD0699" w:rsidP="00DD0699">
      <w:pPr>
        <w:spacing w:after="0" w:line="360" w:lineRule="auto"/>
        <w:ind w:firstLine="709"/>
        <w:jc w:val="both"/>
        <w:rPr>
          <w:rFonts w:ascii="Times New Roman" w:eastAsia="Calibri" w:hAnsi="Times New Roman" w:cs="Times New Roman"/>
          <w:sz w:val="28"/>
          <w:szCs w:val="28"/>
        </w:rPr>
      </w:pPr>
    </w:p>
    <w:p w14:paraId="0BBEFC14"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Отметить следующие позиции сторон</w:t>
      </w:r>
    </w:p>
    <w:p w14:paraId="38D93C0B"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rPr>
        <w:t xml:space="preserve">Начальника службы поверки средств измерений гидрометеорологического назначения РГП на ПХВ «Казгидромет» А.А. Жаббарова </w:t>
      </w:r>
      <w:r>
        <w:rPr>
          <w:rFonts w:ascii="Times New Roman" w:hAnsi="Times New Roman" w:cs="Times New Roman"/>
          <w:sz w:val="28"/>
          <w:szCs w:val="28"/>
          <w:lang w:val="kk-KZ"/>
        </w:rPr>
        <w:t>о</w:t>
      </w:r>
      <w:r>
        <w:rPr>
          <w:rFonts w:ascii="Times New Roman" w:eastAsia="Calibri" w:hAnsi="Times New Roman" w:cs="Times New Roman"/>
          <w:sz w:val="28"/>
          <w:szCs w:val="28"/>
        </w:rPr>
        <w:t xml:space="preserve"> неудобстве при подаче раздельных заявок и возникающих с этим проблем, включая увеличение стоимости работ. После представленных разъяснений от НЦА по данному вопросу, было отмечено, что не против раздельной подачи заявок.</w:t>
      </w:r>
    </w:p>
    <w:p w14:paraId="00E1555B" w14:textId="77777777" w:rsidR="00DD0699" w:rsidRDefault="00DD0699" w:rsidP="00DD069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2.2. </w:t>
      </w:r>
      <w:r>
        <w:rPr>
          <w:rFonts w:ascii="Times New Roman" w:eastAsia="Times New Roman" w:hAnsi="Times New Roman" w:cs="Times New Roman"/>
          <w:sz w:val="28"/>
          <w:szCs w:val="28"/>
          <w:lang w:eastAsia="ru-RU"/>
        </w:rPr>
        <w:t xml:space="preserve">Директора ТОО «Казахстанский центр метрологии» А.В. Логинова </w:t>
      </w:r>
      <w:r>
        <w:rPr>
          <w:rFonts w:ascii="Times New Roman" w:hAnsi="Times New Roman" w:cs="Times New Roman"/>
          <w:bCs/>
          <w:sz w:val="28"/>
          <w:szCs w:val="28"/>
        </w:rPr>
        <w:t>о поднятии данного вопроса в прошлом году, что при отсутствии недостающих документов или загруженные файлы не открываются, принимаются решения об отказе в актуализации материалов аккредитации. В связи с чем, было предоставлено предложение о рассмотрении данного вопроса совместно с разработчиками ИС ТР о возможности направления заявки на доработку. Ввиду того, что вопрос по сей день остался нерешенным и после каждого отказа повторно выставляется счет на оплату, рекомендуется рассмотреть его повторно.</w:t>
      </w:r>
    </w:p>
    <w:p w14:paraId="5F9431FD" w14:textId="77777777" w:rsidR="00DD0699" w:rsidRPr="00E83016" w:rsidRDefault="00DD0699" w:rsidP="00DD0699">
      <w:pPr>
        <w:spacing w:after="0" w:line="360" w:lineRule="auto"/>
        <w:ind w:firstLine="709"/>
        <w:jc w:val="both"/>
        <w:rPr>
          <w:rFonts w:ascii="Times New Roman" w:hAnsi="Times New Roman" w:cs="Times New Roman"/>
          <w:bCs/>
          <w:sz w:val="28"/>
          <w:szCs w:val="28"/>
        </w:rPr>
      </w:pPr>
      <w:r w:rsidRPr="00E83016">
        <w:rPr>
          <w:rFonts w:ascii="Times New Roman" w:hAnsi="Times New Roman" w:cs="Times New Roman"/>
          <w:sz w:val="28"/>
          <w:szCs w:val="28"/>
        </w:rPr>
        <w:t>2.</w:t>
      </w:r>
      <w:r>
        <w:rPr>
          <w:rFonts w:ascii="Times New Roman" w:hAnsi="Times New Roman" w:cs="Times New Roman"/>
          <w:sz w:val="28"/>
          <w:szCs w:val="28"/>
        </w:rPr>
        <w:t>3</w:t>
      </w:r>
      <w:r w:rsidRPr="00E83016">
        <w:rPr>
          <w:rFonts w:ascii="Times New Roman" w:hAnsi="Times New Roman" w:cs="Times New Roman"/>
          <w:sz w:val="28"/>
          <w:szCs w:val="28"/>
        </w:rPr>
        <w:t xml:space="preserve">. </w:t>
      </w:r>
      <w:r>
        <w:rPr>
          <w:rFonts w:ascii="Times New Roman" w:hAnsi="Times New Roman" w:cs="Times New Roman"/>
          <w:bCs/>
          <w:sz w:val="28"/>
          <w:szCs w:val="28"/>
        </w:rPr>
        <w:t>Директора</w:t>
      </w:r>
      <w:r w:rsidRPr="00E83016">
        <w:rPr>
          <w:rFonts w:ascii="Times New Roman" w:hAnsi="Times New Roman" w:cs="Times New Roman"/>
          <w:bCs/>
          <w:sz w:val="28"/>
          <w:szCs w:val="28"/>
        </w:rPr>
        <w:t xml:space="preserve"> </w:t>
      </w:r>
      <w:r>
        <w:rPr>
          <w:rFonts w:ascii="Times New Roman" w:hAnsi="Times New Roman" w:cs="Times New Roman"/>
          <w:bCs/>
          <w:sz w:val="28"/>
          <w:szCs w:val="28"/>
        </w:rPr>
        <w:t>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bCs/>
          <w:sz w:val="28"/>
          <w:szCs w:val="28"/>
        </w:rPr>
        <w:t>о</w:t>
      </w:r>
      <w:r w:rsidRPr="00E83016">
        <w:rPr>
          <w:rFonts w:ascii="Times New Roman" w:hAnsi="Times New Roman" w:cs="Times New Roman"/>
          <w:bCs/>
          <w:sz w:val="28"/>
          <w:szCs w:val="28"/>
        </w:rPr>
        <w:t xml:space="preserve"> </w:t>
      </w:r>
      <w:r>
        <w:rPr>
          <w:rFonts w:ascii="Times New Roman" w:hAnsi="Times New Roman" w:cs="Times New Roman"/>
          <w:bCs/>
          <w:sz w:val="28"/>
          <w:szCs w:val="28"/>
        </w:rPr>
        <w:t>поддержании предложения от директора ТОО «Казахстанский центр метрологии» А.В. Логинова с возможностью доработки заявки или проведения повторной актуализации материалов аккредитации на</w:t>
      </w:r>
      <w:r w:rsidRPr="00F408CB">
        <w:rPr>
          <w:rFonts w:ascii="Times New Roman" w:hAnsi="Times New Roman" w:cs="Times New Roman"/>
          <w:bCs/>
          <w:sz w:val="28"/>
          <w:szCs w:val="28"/>
        </w:rPr>
        <w:t xml:space="preserve"> </w:t>
      </w:r>
      <w:r>
        <w:rPr>
          <w:rFonts w:ascii="Times New Roman" w:hAnsi="Times New Roman" w:cs="Times New Roman"/>
          <w:bCs/>
          <w:sz w:val="28"/>
          <w:szCs w:val="28"/>
        </w:rPr>
        <w:t>безвозмездной основе, так как проведения повторной оплаты занимает дополнительное время, при этом останавливается процесс оказания услуг для заказчиков лаборатории, где ограничены сроки по исполнению договоров.</w:t>
      </w:r>
    </w:p>
    <w:p w14:paraId="534E9E03" w14:textId="77777777" w:rsidR="00DD0699" w:rsidRDefault="00DD0699" w:rsidP="00DD069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2.4. </w:t>
      </w:r>
      <w:r>
        <w:rPr>
          <w:rFonts w:ascii="Times New Roman" w:hAnsi="Times New Roman" w:cs="Times New Roman"/>
          <w:sz w:val="28"/>
          <w:szCs w:val="28"/>
          <w:lang w:val="kk-KZ" w:eastAsia="ru-RU"/>
        </w:rPr>
        <w:t>В</w:t>
      </w:r>
      <w:r w:rsidRPr="000D5CB4">
        <w:rPr>
          <w:rFonts w:ascii="Times New Roman" w:hAnsi="Times New Roman" w:cs="Times New Roman"/>
          <w:sz w:val="28"/>
          <w:szCs w:val="28"/>
          <w:lang w:val="kk-KZ" w:eastAsia="ru-RU"/>
        </w:rPr>
        <w:t>едущ</w:t>
      </w:r>
      <w:r>
        <w:rPr>
          <w:rFonts w:ascii="Times New Roman" w:hAnsi="Times New Roman" w:cs="Times New Roman"/>
          <w:sz w:val="28"/>
          <w:szCs w:val="28"/>
          <w:lang w:val="kk-KZ" w:eastAsia="ru-RU"/>
        </w:rPr>
        <w:t>его</w:t>
      </w:r>
      <w:r w:rsidRPr="000D5CB4">
        <w:rPr>
          <w:rFonts w:ascii="Times New Roman" w:hAnsi="Times New Roman" w:cs="Times New Roman"/>
          <w:sz w:val="28"/>
          <w:szCs w:val="28"/>
          <w:lang w:val="kk-KZ" w:eastAsia="ru-RU"/>
        </w:rPr>
        <w:t xml:space="preserve"> специалист</w:t>
      </w:r>
      <w:r>
        <w:rPr>
          <w:rFonts w:ascii="Times New Roman" w:hAnsi="Times New Roman" w:cs="Times New Roman"/>
          <w:sz w:val="28"/>
          <w:szCs w:val="28"/>
          <w:lang w:val="kk-KZ" w:eastAsia="ru-RU"/>
        </w:rPr>
        <w:t>а</w:t>
      </w:r>
      <w:r w:rsidRPr="000D5CB4">
        <w:rPr>
          <w:rFonts w:ascii="Times New Roman" w:hAnsi="Times New Roman" w:cs="Times New Roman"/>
          <w:sz w:val="28"/>
          <w:szCs w:val="28"/>
          <w:lang w:val="kk-KZ" w:eastAsia="ru-RU"/>
        </w:rPr>
        <w:t xml:space="preserve"> департамента государственных эталонов и испытаний РГП «Казахстанский институт стандартизации и метрологии»</w:t>
      </w:r>
      <w:r>
        <w:rPr>
          <w:rFonts w:ascii="Times New Roman" w:hAnsi="Times New Roman" w:cs="Times New Roman"/>
          <w:sz w:val="28"/>
          <w:szCs w:val="28"/>
          <w:lang w:val="kk-KZ" w:eastAsia="ru-RU"/>
        </w:rPr>
        <w:t xml:space="preserve"> А.Қ. Жұмағали </w:t>
      </w:r>
      <w:r>
        <w:rPr>
          <w:rFonts w:ascii="Times New Roman" w:hAnsi="Times New Roman" w:cs="Times New Roman"/>
          <w:bCs/>
          <w:sz w:val="28"/>
          <w:szCs w:val="28"/>
        </w:rPr>
        <w:t>об отсутствии предложений и замечаний по данному вопросу.</w:t>
      </w:r>
    </w:p>
    <w:p w14:paraId="0A10BC00"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было принято решение членам ТК направить письменные обоснования по данному вопросу для их дальнейшего рассмотрения и реализации и включить в план ТК на 2025 год.</w:t>
      </w:r>
    </w:p>
    <w:p w14:paraId="3F08F67C" w14:textId="77777777" w:rsidR="00DD0699" w:rsidRDefault="00DD0699"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56B9F0A6" w14:textId="77777777" w:rsidR="00DD0699" w:rsidRPr="002504E6"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t>II</w:t>
      </w:r>
      <w:r w:rsidRPr="005A17B2">
        <w:rPr>
          <w:rFonts w:ascii="Times New Roman" w:hAnsi="Times New Roman" w:cs="Times New Roman"/>
          <w:b/>
          <w:sz w:val="28"/>
          <w:szCs w:val="28"/>
        </w:rPr>
        <w:t xml:space="preserve">. </w:t>
      </w:r>
      <w:r>
        <w:rPr>
          <w:rFonts w:ascii="Times New Roman" w:hAnsi="Times New Roman" w:cs="Times New Roman"/>
          <w:b/>
          <w:bCs/>
          <w:sz w:val="28"/>
          <w:szCs w:val="28"/>
          <w:lang w:val="kk-KZ"/>
        </w:rPr>
        <w:t>Отсутствие необходимости закупа стандартных образцов в полном объеме согласно заявленной области аккредитации</w:t>
      </w:r>
    </w:p>
    <w:p w14:paraId="36520305" w14:textId="5FF1D55B"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034AB42E" w14:textId="77777777" w:rsidR="00DD0699" w:rsidRPr="006E3E38" w:rsidRDefault="00DD0699" w:rsidP="00DD0699">
      <w:pPr>
        <w:pStyle w:val="a5"/>
        <w:spacing w:after="0"/>
        <w:ind w:left="0"/>
        <w:contextualSpacing w:val="0"/>
        <w:jc w:val="center"/>
        <w:rPr>
          <w:rFonts w:ascii="Times New Roman" w:hAnsi="Times New Roman" w:cs="Times New Roman"/>
          <w:i/>
          <w:sz w:val="28"/>
          <w:szCs w:val="28"/>
          <w:shd w:val="clear" w:color="auto" w:fill="FEFFFE"/>
        </w:rPr>
      </w:pPr>
    </w:p>
    <w:p w14:paraId="63EF089F"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данный вопрос был представлен членом рабочей группы </w:t>
      </w:r>
      <w:r>
        <w:rPr>
          <w:rFonts w:ascii="Times New Roman" w:eastAsia="Times New Roman" w:hAnsi="Times New Roman" w:cs="Times New Roman"/>
          <w:sz w:val="28"/>
          <w:szCs w:val="28"/>
          <w:lang w:eastAsia="ru-RU"/>
        </w:rPr>
        <w:t>директора ТОО «Казахстанский центр метрологии» А.В. Логиновым</w:t>
      </w:r>
      <w:r>
        <w:rPr>
          <w:rFonts w:ascii="Times New Roman" w:eastAsia="Calibri" w:hAnsi="Times New Roman" w:cs="Times New Roman"/>
          <w:sz w:val="28"/>
          <w:szCs w:val="28"/>
        </w:rPr>
        <w:t>.</w:t>
      </w:r>
    </w:p>
    <w:p w14:paraId="642AB9A4"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5620BF6A"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Директора ТОО «Казахстанский центр метрологии» А.В. Логинова о том, что полный закуп стандартных образцов и поверочных газовых смесей при аккредитации лаборатории нецелесообразен, так как стандартные образцы являются расходными материалами и имеют короткие сроки годности, и при отсутствии заявок на данную услугу не будут эксплуатироваться лабораториями. В связи с чем, субъекты аккредитации будут вынуждены списывать неиспользованные стандартные образцы, в связи с истечением сроком годности, а закуп новых стандартных образцов занимает длительное время от 3-х месяцев до полугода в зависимости от концентрации. Данное предложение было вынесено с целью уменьшения финансовой нагрузки для субъектов аккредитаций. Также, было отмечено, что в соседних странах, такие как Российская Федерация и Республике Беларусь лаборатории приобретают стандартные образцы только по мере необходимости. Как пример, было отмечено, что даже РГП «Казахстанский институт стандартизации и метрологии» не всегда имеет в наличие ПГС и СО для оказания услуг. Дополнительно было предложено субъектам аккредитаций проводить анализ по закупу и приобретению основных стандартных образцов, а по остальным позициям приобретать только по мере необходимости (в случае поступлении заявок), и соответственно со стороны НЦА ввести дополнительный контроль по отчетности и запросу данных о приобретении стандартных образцов.</w:t>
      </w:r>
    </w:p>
    <w:p w14:paraId="415C227E" w14:textId="77777777" w:rsidR="00DD0699" w:rsidRDefault="00DD0699" w:rsidP="00DD0699">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2.2.</w:t>
      </w:r>
      <w:r w:rsidRPr="006158E4">
        <w:rPr>
          <w:rFonts w:ascii="Times New Roman" w:hAnsi="Times New Roman" w:cs="Times New Roman"/>
          <w:bCs/>
          <w:sz w:val="28"/>
          <w:szCs w:val="28"/>
        </w:rPr>
        <w:t xml:space="preserve"> </w:t>
      </w:r>
      <w:r>
        <w:rPr>
          <w:rFonts w:ascii="Times New Roman" w:hAnsi="Times New Roman" w:cs="Times New Roman"/>
          <w:bCs/>
          <w:sz w:val="28"/>
          <w:szCs w:val="28"/>
        </w:rPr>
        <w:t xml:space="preserve">Генерального директора </w:t>
      </w:r>
      <w:r w:rsidRPr="002F1536">
        <w:rPr>
          <w:rFonts w:ascii="Times New Roman" w:hAnsi="Times New Roman" w:cs="Times New Roman"/>
          <w:sz w:val="28"/>
          <w:szCs w:val="28"/>
          <w:lang w:val="kk-KZ"/>
        </w:rPr>
        <w:t>ТОО «</w:t>
      </w:r>
      <w:r w:rsidRPr="002F1536">
        <w:rPr>
          <w:rFonts w:ascii="Times New Roman" w:hAnsi="Times New Roman" w:cs="Times New Roman"/>
          <w:sz w:val="28"/>
          <w:szCs w:val="28"/>
        </w:rPr>
        <w:t>KazMedServiceGroup</w:t>
      </w:r>
      <w:r w:rsidRPr="002F1536">
        <w:rPr>
          <w:rFonts w:ascii="Times New Roman" w:hAnsi="Times New Roman" w:cs="Times New Roman"/>
          <w:sz w:val="28"/>
          <w:szCs w:val="28"/>
          <w:lang w:val="kk-KZ"/>
        </w:rPr>
        <w:t>»</w:t>
      </w:r>
      <w:r>
        <w:rPr>
          <w:rFonts w:ascii="Times New Roman" w:hAnsi="Times New Roman" w:cs="Times New Roman"/>
          <w:sz w:val="28"/>
          <w:szCs w:val="28"/>
          <w:lang w:val="kk-KZ"/>
        </w:rPr>
        <w:t xml:space="preserve"> Т.Д. Булембаева о поддержании позиции </w:t>
      </w:r>
      <w:r>
        <w:rPr>
          <w:rFonts w:ascii="Times New Roman" w:eastAsia="Times New Roman" w:hAnsi="Times New Roman" w:cs="Times New Roman"/>
          <w:sz w:val="28"/>
          <w:szCs w:val="28"/>
          <w:lang w:eastAsia="ru-RU"/>
        </w:rPr>
        <w:t xml:space="preserve">директора ТОО «Казахстанский центр метрологии» А.В. Логинова. Дополнительно был приведён пример с эталонами, находящиеся на консервации и рекомендовано внедрить аналогичную практику для стандартных образцов, т.е. приобретать стандартные образцы только по мере поступления заявок </w:t>
      </w:r>
      <w:r>
        <w:rPr>
          <w:rFonts w:ascii="Times New Roman" w:eastAsia="Times New Roman" w:hAnsi="Times New Roman" w:cs="Times New Roman"/>
          <w:sz w:val="28"/>
          <w:szCs w:val="28"/>
          <w:lang w:eastAsia="ru-RU"/>
        </w:rPr>
        <w:lastRenderedPageBreak/>
        <w:t>при этом не исключая их из области аккредитации лаборатории и внести данные требования по закупу в рабочую инструкцию НЦА.</w:t>
      </w:r>
    </w:p>
    <w:p w14:paraId="06A42593" w14:textId="77777777" w:rsidR="00DD0699" w:rsidRDefault="00DD0699" w:rsidP="00DD069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 xml:space="preserve">2.3. </w:t>
      </w:r>
      <w:r>
        <w:rPr>
          <w:rFonts w:ascii="Times New Roman" w:eastAsia="Times New Roman" w:hAnsi="Times New Roman" w:cs="Times New Roman"/>
          <w:sz w:val="28"/>
          <w:szCs w:val="28"/>
        </w:rPr>
        <w:t>Начальника службы поверки средств измерений гидрометеорологического назначения РГП на ПХВ «Казгидромет» А.А. Жаббарова о том, что в прошлом году уже было отмечено, что при аккредитации лаборатории во время проведения контрольных поверок/калибровок средств измерений, закуп стандартных образцов по данным позициям сделать обязательным. При дальнейших работах (плановые оценки) согласовывать с субъектом аккредитации проведение контрольных поверок/калибровок, где необходимо обязательное приобретение стандартных образцов.</w:t>
      </w:r>
    </w:p>
    <w:p w14:paraId="62423E29" w14:textId="77777777" w:rsidR="00DD0699" w:rsidRPr="00DF1E34" w:rsidRDefault="00DD0699" w:rsidP="00DD0699">
      <w:pPr>
        <w:spacing w:after="0" w:line="36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rPr>
        <w:t xml:space="preserve">2.4.  </w:t>
      </w:r>
      <w:r>
        <w:rPr>
          <w:rFonts w:ascii="Times New Roman" w:hAnsi="Times New Roman" w:cs="Times New Roman"/>
          <w:bCs/>
          <w:sz w:val="28"/>
          <w:szCs w:val="28"/>
        </w:rPr>
        <w:t>Директора 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sz w:val="28"/>
          <w:szCs w:val="28"/>
          <w:lang w:val="kk-KZ"/>
        </w:rPr>
        <w:t xml:space="preserve">о поддержании позиции </w:t>
      </w:r>
      <w:r>
        <w:rPr>
          <w:rFonts w:ascii="Times New Roman" w:eastAsia="Times New Roman" w:hAnsi="Times New Roman" w:cs="Times New Roman"/>
          <w:sz w:val="28"/>
          <w:szCs w:val="28"/>
          <w:lang w:eastAsia="ru-RU"/>
        </w:rPr>
        <w:t>директора ТОО «Казахстанский центр метрологии» А.В. Логинова. Дополнительно был приведён пример, что согласно Закона РК «Об аккредитации в области оценке соответствия» в случае обеспеченности на территории Республики Казахстан поверка должна проводиться в пределах республики, тогда как у лаборатории по факту будут отсутствовать стандартные образцы для оказания данной услуги, что является препятствие бизнесу.</w:t>
      </w:r>
    </w:p>
    <w:p w14:paraId="225788DB"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было принято решение подготовить предложения для внесения дополнений в рабочую инструкцию РИ 03-07.12 «СМ. Процесс аккредитации. Обследование по месту нахождения», а именно согласовывать контрольные поверки/калибровки СИ с субъектом аккредитации и сделать карту плановой оценки доступной. Также, рассмотреть и обсудить данный вопрос в НЦА с целью принятия дальнейшего решения, так как данный вопрос открыт с 2024 года.</w:t>
      </w:r>
    </w:p>
    <w:p w14:paraId="7B684AF3" w14:textId="77777777" w:rsidR="00E9194D" w:rsidRDefault="00E9194D"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623D957A" w14:textId="17643C41" w:rsidR="00DD0699" w:rsidRPr="002504E6"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t>III</w:t>
      </w:r>
      <w:r w:rsidRPr="005A17B2">
        <w:rPr>
          <w:rFonts w:ascii="Times New Roman" w:hAnsi="Times New Roman" w:cs="Times New Roman"/>
          <w:b/>
          <w:sz w:val="28"/>
          <w:szCs w:val="28"/>
        </w:rPr>
        <w:t xml:space="preserve">. </w:t>
      </w:r>
      <w:r>
        <w:rPr>
          <w:rFonts w:ascii="Times New Roman" w:hAnsi="Times New Roman" w:cs="Times New Roman"/>
          <w:b/>
          <w:bCs/>
          <w:sz w:val="28"/>
          <w:szCs w:val="28"/>
          <w:lang w:val="kk-KZ"/>
        </w:rPr>
        <w:t>Кто может проводить аттестация испытательного оборудования? Какие требования предъявляются к лаборатории, которая проводит аттестация испытательного оборудования?</w:t>
      </w:r>
    </w:p>
    <w:p w14:paraId="6F9C46E7" w14:textId="36B3D7F1"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59590719"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p>
    <w:p w14:paraId="47723B99"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здесь должна быть отдельная схема аккредитации заявителей об аттестации испытательного оборудования.</w:t>
      </w:r>
    </w:p>
    <w:p w14:paraId="04653D8B"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3AF6B29F"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2.1. </w:t>
      </w:r>
      <w:r>
        <w:rPr>
          <w:rFonts w:ascii="Times New Roman" w:eastAsia="Times New Roman" w:hAnsi="Times New Roman" w:cs="Times New Roman"/>
          <w:sz w:val="28"/>
          <w:szCs w:val="28"/>
        </w:rPr>
        <w:t xml:space="preserve">Начальника службы поверки средств измерений гидрометеорологического назначения РГП на ПХВ «Казгидромет» А.А. Жаббарова </w:t>
      </w:r>
      <w:r>
        <w:rPr>
          <w:rFonts w:ascii="Times New Roman" w:hAnsi="Times New Roman" w:cs="Times New Roman"/>
          <w:sz w:val="28"/>
          <w:szCs w:val="28"/>
          <w:lang w:val="kk-KZ"/>
        </w:rPr>
        <w:t>о</w:t>
      </w:r>
      <w:r>
        <w:rPr>
          <w:rFonts w:ascii="Times New Roman" w:eastAsia="Calibri" w:hAnsi="Times New Roman" w:cs="Times New Roman"/>
          <w:sz w:val="28"/>
          <w:szCs w:val="28"/>
        </w:rPr>
        <w:t xml:space="preserve"> том, что необходимо пересмотреть стандарт СТ РК 2.75-2018 «Порядок аттестации испытательного оборудования» и процедуру проведения аттестации испытательного оборудования и отсутствия конкретных регламентов, к примеру разработку НПА.</w:t>
      </w:r>
    </w:p>
    <w:p w14:paraId="252F4F49" w14:textId="77777777" w:rsidR="00DD0699" w:rsidRDefault="00DD0699" w:rsidP="00DD069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2.2. </w:t>
      </w:r>
      <w:r>
        <w:rPr>
          <w:rFonts w:ascii="Times New Roman" w:eastAsia="Times New Roman" w:hAnsi="Times New Roman" w:cs="Times New Roman"/>
          <w:sz w:val="28"/>
          <w:szCs w:val="28"/>
          <w:lang w:eastAsia="ru-RU"/>
        </w:rPr>
        <w:t xml:space="preserve">Директора ТОО «Казахстанский центр метрологии» А.В. Логинова </w:t>
      </w:r>
      <w:r>
        <w:rPr>
          <w:rFonts w:ascii="Times New Roman" w:hAnsi="Times New Roman" w:cs="Times New Roman"/>
          <w:bCs/>
          <w:sz w:val="28"/>
          <w:szCs w:val="28"/>
        </w:rPr>
        <w:t xml:space="preserve">о том, что в настоящее время имеется действующий </w:t>
      </w:r>
      <w:r>
        <w:rPr>
          <w:rFonts w:ascii="Times New Roman" w:eastAsia="Calibri" w:hAnsi="Times New Roman" w:cs="Times New Roman"/>
          <w:sz w:val="28"/>
          <w:szCs w:val="28"/>
        </w:rPr>
        <w:t xml:space="preserve">стандарт СТ РК 2.75-2018 «Порядок аттестации испытательного оборудования», в котором уже учтены все требования по аттестации испытательного оборудования и отсутствует необходимость дополнительного ужесточения по проведению аттестации испытательного оборудования, так как данная норма не относится к сфере государственного регулирования, а предложенная схема аккредитации будет экономически нецелесообразна для субъектов аккредитаций. </w:t>
      </w:r>
    </w:p>
    <w:p w14:paraId="23016EF9" w14:textId="77777777" w:rsidR="00DD0699" w:rsidRDefault="00DD0699" w:rsidP="00DD0699">
      <w:pPr>
        <w:spacing w:after="0" w:line="360" w:lineRule="auto"/>
        <w:ind w:firstLine="709"/>
        <w:jc w:val="both"/>
        <w:rPr>
          <w:rFonts w:ascii="Times New Roman" w:hAnsi="Times New Roman" w:cs="Times New Roman"/>
          <w:bCs/>
          <w:sz w:val="28"/>
          <w:szCs w:val="28"/>
        </w:rPr>
      </w:pPr>
      <w:r w:rsidRPr="00E83016">
        <w:rPr>
          <w:rFonts w:ascii="Times New Roman" w:hAnsi="Times New Roman" w:cs="Times New Roman"/>
          <w:sz w:val="28"/>
          <w:szCs w:val="28"/>
        </w:rPr>
        <w:t>2.</w:t>
      </w:r>
      <w:r>
        <w:rPr>
          <w:rFonts w:ascii="Times New Roman" w:hAnsi="Times New Roman" w:cs="Times New Roman"/>
          <w:sz w:val="28"/>
          <w:szCs w:val="28"/>
        </w:rPr>
        <w:t>3</w:t>
      </w:r>
      <w:r w:rsidRPr="00E83016">
        <w:rPr>
          <w:rFonts w:ascii="Times New Roman" w:hAnsi="Times New Roman" w:cs="Times New Roman"/>
          <w:sz w:val="28"/>
          <w:szCs w:val="28"/>
        </w:rPr>
        <w:t xml:space="preserve">. </w:t>
      </w:r>
      <w:r>
        <w:rPr>
          <w:rFonts w:ascii="Times New Roman" w:hAnsi="Times New Roman" w:cs="Times New Roman"/>
          <w:bCs/>
          <w:sz w:val="28"/>
          <w:szCs w:val="28"/>
        </w:rPr>
        <w:t>Директора</w:t>
      </w:r>
      <w:r w:rsidRPr="00E83016">
        <w:rPr>
          <w:rFonts w:ascii="Times New Roman" w:hAnsi="Times New Roman" w:cs="Times New Roman"/>
          <w:bCs/>
          <w:sz w:val="28"/>
          <w:szCs w:val="28"/>
        </w:rPr>
        <w:t xml:space="preserve"> </w:t>
      </w:r>
      <w:r>
        <w:rPr>
          <w:rFonts w:ascii="Times New Roman" w:hAnsi="Times New Roman" w:cs="Times New Roman"/>
          <w:bCs/>
          <w:sz w:val="28"/>
          <w:szCs w:val="28"/>
        </w:rPr>
        <w:t>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bCs/>
          <w:sz w:val="28"/>
          <w:szCs w:val="28"/>
        </w:rPr>
        <w:t>об отсутствии необходимости пересмотра документа и введении новой схемы аккредитации.</w:t>
      </w:r>
    </w:p>
    <w:p w14:paraId="090B1CEE" w14:textId="77777777" w:rsidR="00DD0699" w:rsidRDefault="00DD0699" w:rsidP="00DD0699">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2.4.</w:t>
      </w:r>
      <w:r w:rsidRPr="006158E4">
        <w:rPr>
          <w:rFonts w:ascii="Times New Roman" w:hAnsi="Times New Roman" w:cs="Times New Roman"/>
          <w:bCs/>
          <w:sz w:val="28"/>
          <w:szCs w:val="28"/>
        </w:rPr>
        <w:t xml:space="preserve"> </w:t>
      </w:r>
      <w:r>
        <w:rPr>
          <w:rFonts w:ascii="Times New Roman" w:hAnsi="Times New Roman" w:cs="Times New Roman"/>
          <w:bCs/>
          <w:sz w:val="28"/>
          <w:szCs w:val="28"/>
        </w:rPr>
        <w:t xml:space="preserve">Генерального директора </w:t>
      </w:r>
      <w:r w:rsidRPr="002F1536">
        <w:rPr>
          <w:rFonts w:ascii="Times New Roman" w:hAnsi="Times New Roman" w:cs="Times New Roman"/>
          <w:sz w:val="28"/>
          <w:szCs w:val="28"/>
          <w:lang w:val="kk-KZ"/>
        </w:rPr>
        <w:t>ТОО «</w:t>
      </w:r>
      <w:r w:rsidRPr="002F1536">
        <w:rPr>
          <w:rFonts w:ascii="Times New Roman" w:hAnsi="Times New Roman" w:cs="Times New Roman"/>
          <w:sz w:val="28"/>
          <w:szCs w:val="28"/>
        </w:rPr>
        <w:t>KazMedServiceGroup</w:t>
      </w:r>
      <w:r w:rsidRPr="002F1536">
        <w:rPr>
          <w:rFonts w:ascii="Times New Roman" w:hAnsi="Times New Roman" w:cs="Times New Roman"/>
          <w:sz w:val="28"/>
          <w:szCs w:val="28"/>
          <w:lang w:val="kk-KZ"/>
        </w:rPr>
        <w:t>»</w:t>
      </w:r>
      <w:r>
        <w:rPr>
          <w:rFonts w:ascii="Times New Roman" w:hAnsi="Times New Roman" w:cs="Times New Roman"/>
          <w:sz w:val="28"/>
          <w:szCs w:val="28"/>
          <w:lang w:val="kk-KZ"/>
        </w:rPr>
        <w:t xml:space="preserve"> Т.Д. Булембаева о том, что при применении испытательного оборудования, применяемого в медицине, аттестовываются в диапазоне от 2</w:t>
      </w:r>
      <w:r>
        <w:rPr>
          <w:rFonts w:ascii="Calibri" w:hAnsi="Calibri" w:cs="Calibri"/>
          <w:sz w:val="28"/>
          <w:szCs w:val="28"/>
          <w:lang w:val="kk-KZ"/>
        </w:rPr>
        <w:t>°С</w:t>
      </w:r>
      <w:r>
        <w:rPr>
          <w:rFonts w:ascii="Times New Roman" w:hAnsi="Times New Roman" w:cs="Times New Roman"/>
          <w:sz w:val="28"/>
          <w:szCs w:val="28"/>
          <w:lang w:val="kk-KZ"/>
        </w:rPr>
        <w:t xml:space="preserve"> до 8</w:t>
      </w:r>
      <w:r>
        <w:rPr>
          <w:rFonts w:ascii="Calibri" w:hAnsi="Calibri" w:cs="Calibri"/>
          <w:sz w:val="28"/>
          <w:szCs w:val="28"/>
          <w:lang w:val="kk-KZ"/>
        </w:rPr>
        <w:t>°С</w:t>
      </w:r>
      <w:r>
        <w:rPr>
          <w:rFonts w:ascii="Times New Roman" w:hAnsi="Times New Roman" w:cs="Times New Roman"/>
          <w:sz w:val="28"/>
          <w:szCs w:val="28"/>
          <w:lang w:val="kk-KZ"/>
        </w:rPr>
        <w:t xml:space="preserve"> с допуском от 1,5</w:t>
      </w:r>
      <w:r>
        <w:rPr>
          <w:rFonts w:ascii="Calibri" w:hAnsi="Calibri" w:cs="Calibri"/>
          <w:sz w:val="28"/>
          <w:szCs w:val="28"/>
          <w:lang w:val="kk-KZ"/>
        </w:rPr>
        <w:t>°С</w:t>
      </w:r>
      <w:r>
        <w:rPr>
          <w:rFonts w:ascii="Times New Roman" w:hAnsi="Times New Roman" w:cs="Times New Roman"/>
          <w:sz w:val="28"/>
          <w:szCs w:val="28"/>
          <w:lang w:val="kk-KZ"/>
        </w:rPr>
        <w:t xml:space="preserve"> до 2</w:t>
      </w:r>
      <w:r>
        <w:rPr>
          <w:rFonts w:ascii="Calibri" w:hAnsi="Calibri" w:cs="Calibri"/>
          <w:sz w:val="28"/>
          <w:szCs w:val="28"/>
          <w:lang w:val="kk-KZ"/>
        </w:rPr>
        <w:t>°</w:t>
      </w:r>
      <w:r>
        <w:rPr>
          <w:rFonts w:ascii="Times New Roman" w:hAnsi="Times New Roman" w:cs="Times New Roman"/>
          <w:sz w:val="28"/>
          <w:szCs w:val="28"/>
          <w:lang w:val="kk-KZ"/>
        </w:rPr>
        <w:t xml:space="preserve">С. Дополнительные требования установлены в нормативно-правовых актах Министерства Здравоохранения РК, в которых установлено, что владельцы должны осуществлять ежедневный контроль, т.е.  проводить самостоятельную аттестацию, например по холодильникам или термостатам. Со стороны ПЛ достаточно один раз в год провести им аттестацию, с целью того, чтобы удостовериться в их технических характеристиках, установленные заводом-изготовителем. Также, было отмечено, что при участии в комиссии по обследованию медицинских лабораторий, с их стороны предоставляются только акты об аттестации испытательного оборудования, без </w:t>
      </w:r>
      <w:r>
        <w:rPr>
          <w:rFonts w:ascii="Times New Roman" w:hAnsi="Times New Roman" w:cs="Times New Roman"/>
          <w:sz w:val="28"/>
          <w:szCs w:val="28"/>
          <w:lang w:val="kk-KZ"/>
        </w:rPr>
        <w:lastRenderedPageBreak/>
        <w:t>протоколов об аттестации. На основании этого, было предложено установить дополнительные требования НЦА по обязательному запросу протоколов, с целью того, чтобы удостовериться в практическом проведении аттестации.</w:t>
      </w:r>
    </w:p>
    <w:p w14:paraId="0A617B1B"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было принято решение включить в План ТК на 2025 год и обсудить на следующей заседании ТК.</w:t>
      </w:r>
    </w:p>
    <w:p w14:paraId="58BC6777" w14:textId="77777777" w:rsidR="00DD0699" w:rsidRDefault="00DD0699"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4EDA23F6" w14:textId="77777777" w:rsidR="00DD0699" w:rsidRPr="00600398"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t>III</w:t>
      </w:r>
      <w:r w:rsidRPr="005A17B2">
        <w:rPr>
          <w:rFonts w:ascii="Times New Roman" w:hAnsi="Times New Roman" w:cs="Times New Roman"/>
          <w:b/>
          <w:sz w:val="28"/>
          <w:szCs w:val="28"/>
        </w:rPr>
        <w:t xml:space="preserve">. </w:t>
      </w:r>
      <w:r>
        <w:rPr>
          <w:rFonts w:ascii="Times New Roman" w:hAnsi="Times New Roman" w:cs="Times New Roman"/>
          <w:b/>
          <w:bCs/>
          <w:sz w:val="28"/>
          <w:szCs w:val="28"/>
          <w:lang w:val="kk-KZ"/>
        </w:rPr>
        <w:t xml:space="preserve">Необходимы некоторые уточнения касательно п. 7.5 ГОСТ </w:t>
      </w:r>
      <w:r>
        <w:rPr>
          <w:rFonts w:ascii="Times New Roman" w:hAnsi="Times New Roman" w:cs="Times New Roman"/>
          <w:b/>
          <w:bCs/>
          <w:sz w:val="28"/>
          <w:szCs w:val="28"/>
          <w:lang w:val="en-US"/>
        </w:rPr>
        <w:t>ISO</w:t>
      </w:r>
      <w:r w:rsidRPr="00600398">
        <w:rPr>
          <w:rFonts w:ascii="Times New Roman" w:hAnsi="Times New Roman" w:cs="Times New Roman"/>
          <w:b/>
          <w:bCs/>
          <w:sz w:val="28"/>
          <w:szCs w:val="28"/>
        </w:rPr>
        <w:t>/</w:t>
      </w:r>
      <w:r>
        <w:rPr>
          <w:rFonts w:ascii="Times New Roman" w:hAnsi="Times New Roman" w:cs="Times New Roman"/>
          <w:b/>
          <w:bCs/>
          <w:sz w:val="28"/>
          <w:szCs w:val="28"/>
          <w:lang w:val="en-US"/>
        </w:rPr>
        <w:t>IEC</w:t>
      </w:r>
      <w:r w:rsidRPr="00600398">
        <w:rPr>
          <w:rFonts w:ascii="Times New Roman" w:hAnsi="Times New Roman" w:cs="Times New Roman"/>
          <w:b/>
          <w:bCs/>
          <w:sz w:val="28"/>
          <w:szCs w:val="28"/>
        </w:rPr>
        <w:t xml:space="preserve"> </w:t>
      </w:r>
      <w:r>
        <w:rPr>
          <w:rFonts w:ascii="Times New Roman" w:hAnsi="Times New Roman" w:cs="Times New Roman"/>
          <w:b/>
          <w:bCs/>
          <w:sz w:val="28"/>
          <w:szCs w:val="28"/>
        </w:rPr>
        <w:t>17025-2019. Например, в данном пункте стандарта указывается необходимость ведения первичных наблюдений, которые должны включать в себе определенные сведения. Эти требования, а также сам журнал первичных наблюдений понимается каждым по разному и единого мнения отсутствуют. Кто-то понимает под журналом наблюдений протокол поверки или калибровки, а другие как отдельный документ для ведения записей перед оформлением протоколов поверки или калибровки. В итоге появились два документа выполняющие одну и ту же задачу, дублирую друг друга.</w:t>
      </w:r>
    </w:p>
    <w:p w14:paraId="21A26524" w14:textId="7A4E6CD8"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6E0EE892"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p>
    <w:p w14:paraId="4CFD28B7"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ведение журнала первичных наблюдений необходимо для выполнения требований стандарта, включая отсутствие возможности своевременного оформления протоколов поверки СИ, когда первичные записи ведутся на бумаге. Дополнительно было отмечено, что НЦА несёт полную ответственность за компетентность лабораторий и дальнейшего доверия к предоставляемым услугам для заказчиков.</w:t>
      </w:r>
    </w:p>
    <w:p w14:paraId="6E5B4864"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3EF508BC"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2.1 Руководителя поверочной и калибровочной лаборатории Алматинского филиала АО «Национальный центр экспертизы и сертификации» Ж.Ш. Карахожаева </w:t>
      </w:r>
      <w:r>
        <w:rPr>
          <w:rFonts w:ascii="Times New Roman" w:eastAsia="Times New Roman" w:hAnsi="Times New Roman" w:cs="Times New Roman"/>
          <w:sz w:val="28"/>
          <w:szCs w:val="28"/>
        </w:rPr>
        <w:t>об отсутствии необходимости дублирования информации в первичных записях и протоколах поверки средств измерений и о дополнительной нагрузке на поверителей. Применяемые журналы (черновики) не должны быть под контролем НЦА.</w:t>
      </w:r>
    </w:p>
    <w:p w14:paraId="595CD70F"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2.2. </w:t>
      </w:r>
      <w:r>
        <w:rPr>
          <w:rFonts w:ascii="Times New Roman" w:eastAsia="Times New Roman" w:hAnsi="Times New Roman" w:cs="Times New Roman"/>
          <w:sz w:val="28"/>
          <w:szCs w:val="28"/>
        </w:rPr>
        <w:t xml:space="preserve">Начальника службы поверки средств измерений гидрометеорологического назначения РГП на ПХВ «Казгидромет» А.А. Жаббарова </w:t>
      </w:r>
      <w:r>
        <w:rPr>
          <w:rFonts w:ascii="Times New Roman" w:hAnsi="Times New Roman" w:cs="Times New Roman"/>
          <w:sz w:val="28"/>
          <w:szCs w:val="28"/>
          <w:lang w:val="kk-KZ"/>
        </w:rPr>
        <w:t>о</w:t>
      </w:r>
      <w:r>
        <w:rPr>
          <w:rFonts w:ascii="Times New Roman" w:eastAsia="Calibri" w:hAnsi="Times New Roman" w:cs="Times New Roman"/>
          <w:sz w:val="28"/>
          <w:szCs w:val="28"/>
        </w:rPr>
        <w:t xml:space="preserve"> том, что лабораториям достаточно самостоятельно установить данные требования в документах системы менеджмента, при этом соблюдая принципы сохранности документов и несанкционированного доступа к документам для внесения в них изменений после проведения процедуры поверки СИ.</w:t>
      </w:r>
    </w:p>
    <w:p w14:paraId="59B32E38" w14:textId="77777777" w:rsidR="00DD0699" w:rsidRDefault="00DD0699" w:rsidP="00DD069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2.3. </w:t>
      </w:r>
      <w:r>
        <w:rPr>
          <w:rFonts w:ascii="Times New Roman" w:eastAsia="Times New Roman" w:hAnsi="Times New Roman" w:cs="Times New Roman"/>
          <w:sz w:val="28"/>
          <w:szCs w:val="28"/>
          <w:lang w:eastAsia="ru-RU"/>
        </w:rPr>
        <w:t xml:space="preserve">Директора ТОО «Казахстанский центр метрологии» А.В. Логинова </w:t>
      </w:r>
      <w:r>
        <w:rPr>
          <w:rFonts w:ascii="Times New Roman" w:hAnsi="Times New Roman" w:cs="Times New Roman"/>
          <w:bCs/>
          <w:sz w:val="28"/>
          <w:szCs w:val="28"/>
        </w:rPr>
        <w:t>о поддержании позиции р</w:t>
      </w:r>
      <w:r>
        <w:rPr>
          <w:rFonts w:ascii="Times New Roman" w:hAnsi="Times New Roman" w:cs="Times New Roman"/>
          <w:sz w:val="28"/>
          <w:szCs w:val="28"/>
        </w:rPr>
        <w:t>уководителя поверочной и калибровочной лаборатории Алматинского филиала АО «Национальный центр экспертизы и сертификации» Ж.Ш. Карахожаева.</w:t>
      </w:r>
    </w:p>
    <w:p w14:paraId="4A00F708" w14:textId="77777777" w:rsidR="00DD0699" w:rsidRDefault="00DD0699" w:rsidP="00DD0699">
      <w:pPr>
        <w:spacing w:after="0" w:line="360" w:lineRule="auto"/>
        <w:ind w:firstLine="709"/>
        <w:jc w:val="both"/>
        <w:rPr>
          <w:rFonts w:ascii="Times New Roman" w:hAnsi="Times New Roman" w:cs="Times New Roman"/>
          <w:bCs/>
          <w:sz w:val="28"/>
          <w:szCs w:val="28"/>
        </w:rPr>
      </w:pPr>
      <w:r w:rsidRPr="00E83016">
        <w:rPr>
          <w:rFonts w:ascii="Times New Roman" w:hAnsi="Times New Roman" w:cs="Times New Roman"/>
          <w:sz w:val="28"/>
          <w:szCs w:val="28"/>
        </w:rPr>
        <w:t>2.</w:t>
      </w:r>
      <w:r>
        <w:rPr>
          <w:rFonts w:ascii="Times New Roman" w:hAnsi="Times New Roman" w:cs="Times New Roman"/>
          <w:sz w:val="28"/>
          <w:szCs w:val="28"/>
        </w:rPr>
        <w:t>4</w:t>
      </w:r>
      <w:r w:rsidRPr="00E83016">
        <w:rPr>
          <w:rFonts w:ascii="Times New Roman" w:hAnsi="Times New Roman" w:cs="Times New Roman"/>
          <w:sz w:val="28"/>
          <w:szCs w:val="28"/>
        </w:rPr>
        <w:t xml:space="preserve">. </w:t>
      </w:r>
      <w:r>
        <w:rPr>
          <w:rFonts w:ascii="Times New Roman" w:hAnsi="Times New Roman" w:cs="Times New Roman"/>
          <w:bCs/>
          <w:sz w:val="28"/>
          <w:szCs w:val="28"/>
        </w:rPr>
        <w:t>Директора</w:t>
      </w:r>
      <w:r w:rsidRPr="00E83016">
        <w:rPr>
          <w:rFonts w:ascii="Times New Roman" w:hAnsi="Times New Roman" w:cs="Times New Roman"/>
          <w:bCs/>
          <w:sz w:val="28"/>
          <w:szCs w:val="28"/>
        </w:rPr>
        <w:t xml:space="preserve"> </w:t>
      </w:r>
      <w:r>
        <w:rPr>
          <w:rFonts w:ascii="Times New Roman" w:hAnsi="Times New Roman" w:cs="Times New Roman"/>
          <w:bCs/>
          <w:sz w:val="28"/>
          <w:szCs w:val="28"/>
        </w:rPr>
        <w:t>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bCs/>
          <w:sz w:val="28"/>
          <w:szCs w:val="28"/>
        </w:rPr>
        <w:t>о поддержании позиции р</w:t>
      </w:r>
      <w:r>
        <w:rPr>
          <w:rFonts w:ascii="Times New Roman" w:hAnsi="Times New Roman" w:cs="Times New Roman"/>
          <w:sz w:val="28"/>
          <w:szCs w:val="28"/>
        </w:rPr>
        <w:t>уководителя поверочной и калибровочной лаборатории Алматинского филиала АО «Национальный центр экспертизы и сертификации» Ж.Ш. Карахожаева. Ответственность о результатах поверки/калибровки СИ должна быть только на владельце СИ и субъекте аккредитации, при этом со стороны НЦА не должно быть проверок и контроля по их ведению.</w:t>
      </w:r>
    </w:p>
    <w:p w14:paraId="2211BBD5"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 итогам состоявшегося обсуждения Председателем рабочей группы были представлены подробные разъяснения, в связи с чем вопрос был снят с повестки. </w:t>
      </w:r>
    </w:p>
    <w:p w14:paraId="687BAB19" w14:textId="77777777" w:rsidR="00DD0699" w:rsidRDefault="00DD0699" w:rsidP="00DD0699">
      <w:pPr>
        <w:pStyle w:val="a5"/>
        <w:pBdr>
          <w:bottom w:val="single" w:sz="12" w:space="1" w:color="auto"/>
        </w:pBdr>
        <w:spacing w:after="0"/>
        <w:ind w:left="0"/>
        <w:contextualSpacing w:val="0"/>
        <w:jc w:val="center"/>
        <w:rPr>
          <w:rFonts w:ascii="Times New Roman" w:hAnsi="Times New Roman" w:cs="Times New Roman"/>
          <w:b/>
          <w:sz w:val="28"/>
          <w:szCs w:val="28"/>
        </w:rPr>
      </w:pPr>
    </w:p>
    <w:p w14:paraId="6B5FD464" w14:textId="77777777" w:rsidR="00DD0699" w:rsidRPr="00314FAE"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t>IV</w:t>
      </w:r>
      <w:r w:rsidRPr="005A17B2">
        <w:rPr>
          <w:rFonts w:ascii="Times New Roman" w:hAnsi="Times New Roman" w:cs="Times New Roman"/>
          <w:b/>
          <w:sz w:val="28"/>
          <w:szCs w:val="28"/>
        </w:rPr>
        <w:t xml:space="preserve">. </w:t>
      </w:r>
      <w:r>
        <w:rPr>
          <w:rFonts w:ascii="Times New Roman" w:hAnsi="Times New Roman" w:cs="Times New Roman"/>
          <w:b/>
          <w:bCs/>
          <w:sz w:val="28"/>
          <w:szCs w:val="28"/>
          <w:lang w:val="kk-KZ"/>
        </w:rPr>
        <w:t xml:space="preserve">Разъяснения по выполнению требований пункта 7.8 ГОСТ </w:t>
      </w:r>
      <w:r>
        <w:rPr>
          <w:rFonts w:ascii="Times New Roman" w:hAnsi="Times New Roman" w:cs="Times New Roman"/>
          <w:b/>
          <w:bCs/>
          <w:sz w:val="28"/>
          <w:szCs w:val="28"/>
          <w:lang w:val="en-US"/>
        </w:rPr>
        <w:t>ISO</w:t>
      </w:r>
      <w:r w:rsidRPr="00314FAE">
        <w:rPr>
          <w:rFonts w:ascii="Times New Roman" w:hAnsi="Times New Roman" w:cs="Times New Roman"/>
          <w:b/>
          <w:bCs/>
          <w:sz w:val="28"/>
          <w:szCs w:val="28"/>
        </w:rPr>
        <w:t>/</w:t>
      </w:r>
      <w:r>
        <w:rPr>
          <w:rFonts w:ascii="Times New Roman" w:hAnsi="Times New Roman" w:cs="Times New Roman"/>
          <w:b/>
          <w:bCs/>
          <w:sz w:val="28"/>
          <w:szCs w:val="28"/>
          <w:lang w:val="en-US"/>
        </w:rPr>
        <w:t>IEC</w:t>
      </w:r>
      <w:r w:rsidRPr="00314FAE">
        <w:rPr>
          <w:rFonts w:ascii="Times New Roman" w:hAnsi="Times New Roman" w:cs="Times New Roman"/>
          <w:b/>
          <w:bCs/>
          <w:sz w:val="28"/>
          <w:szCs w:val="28"/>
        </w:rPr>
        <w:t xml:space="preserve"> </w:t>
      </w:r>
      <w:r>
        <w:rPr>
          <w:rFonts w:ascii="Times New Roman" w:hAnsi="Times New Roman" w:cs="Times New Roman"/>
          <w:b/>
          <w:bCs/>
          <w:sz w:val="28"/>
          <w:szCs w:val="28"/>
        </w:rPr>
        <w:t>17025-2019 «Общие требования к компетентности испытательных и калибровочных лабораторий»</w:t>
      </w:r>
    </w:p>
    <w:p w14:paraId="5663F943" w14:textId="116C7C53"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545E5FC6" w14:textId="77777777" w:rsidR="00DD0699" w:rsidRPr="00C25551" w:rsidRDefault="00DD0699" w:rsidP="00DD0699">
      <w:pPr>
        <w:spacing w:after="0" w:line="360" w:lineRule="auto"/>
        <w:ind w:firstLine="709"/>
        <w:jc w:val="both"/>
        <w:rPr>
          <w:rFonts w:ascii="Times New Roman" w:eastAsia="Calibri" w:hAnsi="Times New Roman" w:cs="Times New Roman"/>
          <w:sz w:val="28"/>
          <w:szCs w:val="28"/>
        </w:rPr>
      </w:pPr>
    </w:p>
    <w:p w14:paraId="438D0001"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выполнение требований данного пункта необходимы для обеспечения предоставления субъектами аккредитаций полной информации и не влечёт за собой дополнительной нагрузки.</w:t>
      </w:r>
    </w:p>
    <w:p w14:paraId="1345EE5F"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7CD67B57" w14:textId="77777777" w:rsidR="00DD0699" w:rsidRDefault="00DD0699" w:rsidP="00DD0699">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2.1 Руководителя поверочной и калибровочной лаборатории Алматинского филиала АО «Национальный центр экспертизы и сертификации» Ж.Ш. Карахожаева </w:t>
      </w:r>
      <w:r>
        <w:rPr>
          <w:rFonts w:ascii="Times New Roman" w:eastAsia="Times New Roman" w:hAnsi="Times New Roman" w:cs="Times New Roman"/>
          <w:sz w:val="28"/>
          <w:szCs w:val="28"/>
        </w:rPr>
        <w:t>об отсутствии необходимости внесения в протокол поверки/калибровки СИ всю информацию, предусмотренные данным пунктом. Протокол должен содержать форму только согласно требованиям методикам поверки/калибровки СИ.</w:t>
      </w:r>
    </w:p>
    <w:p w14:paraId="4B46A7B9"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были представлены подробные разъяснения, в связи с чем вопрос был снят с повестки.</w:t>
      </w:r>
    </w:p>
    <w:p w14:paraId="709D4C6E" w14:textId="77777777" w:rsidR="00DD0699" w:rsidRDefault="00DD0699" w:rsidP="00DD0699">
      <w:pPr>
        <w:spacing w:after="0" w:line="360" w:lineRule="auto"/>
        <w:ind w:firstLine="709"/>
        <w:jc w:val="both"/>
        <w:rPr>
          <w:rFonts w:ascii="Times New Roman" w:eastAsia="Calibri" w:hAnsi="Times New Roman" w:cs="Times New Roman"/>
          <w:sz w:val="28"/>
          <w:szCs w:val="28"/>
        </w:rPr>
      </w:pPr>
    </w:p>
    <w:p w14:paraId="5D8A0B33" w14:textId="77777777" w:rsidR="00DD0699" w:rsidRPr="00314FAE"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t>VI</w:t>
      </w:r>
      <w:r w:rsidRPr="005A17B2">
        <w:rPr>
          <w:rFonts w:ascii="Times New Roman" w:hAnsi="Times New Roman" w:cs="Times New Roman"/>
          <w:b/>
          <w:sz w:val="28"/>
          <w:szCs w:val="28"/>
        </w:rPr>
        <w:t xml:space="preserve">. </w:t>
      </w:r>
      <w:r>
        <w:rPr>
          <w:rFonts w:ascii="Times New Roman" w:hAnsi="Times New Roman" w:cs="Times New Roman"/>
          <w:b/>
          <w:bCs/>
          <w:sz w:val="28"/>
          <w:szCs w:val="28"/>
        </w:rPr>
        <w:t>Постоянно возникающие п</w:t>
      </w:r>
      <w:r>
        <w:rPr>
          <w:rFonts w:ascii="Times New Roman" w:hAnsi="Times New Roman" w:cs="Times New Roman"/>
          <w:b/>
          <w:bCs/>
          <w:sz w:val="28"/>
          <w:szCs w:val="28"/>
          <w:lang w:val="kk-KZ"/>
        </w:rPr>
        <w:t>роблемы с информационной системой технического регулирования «ектрм».</w:t>
      </w:r>
    </w:p>
    <w:p w14:paraId="13DC8B75" w14:textId="5883CE4D" w:rsidR="00DD0699"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0EDEB883" w14:textId="77777777"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p>
    <w:p w14:paraId="11592520"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информационная система технического регулирования «е-ктрм» не относится к деятельности НЦА.</w:t>
      </w:r>
    </w:p>
    <w:p w14:paraId="23F2048F"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16A5A3D0" w14:textId="77777777" w:rsidR="00DD0699" w:rsidRDefault="00DD0699" w:rsidP="00DD0699">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2.1 Руководителя поверочной и калибровочной лаборатории Алматинского филиала АО «Национальный центр экспертизы и сертификации» Ж.Ш. Карахожаева </w:t>
      </w:r>
      <w:r>
        <w:rPr>
          <w:rFonts w:ascii="Times New Roman" w:eastAsia="Times New Roman" w:hAnsi="Times New Roman" w:cs="Times New Roman"/>
          <w:sz w:val="28"/>
          <w:szCs w:val="28"/>
        </w:rPr>
        <w:t>об отсутствии возможности оперативного решения возникающих вопросов, связанных с ИС ТР и отсутствия обратной связи с разработчиками. Было рекомендовано создать действующий чат с разработчиками системы.</w:t>
      </w:r>
    </w:p>
    <w:p w14:paraId="6B8A2F70" w14:textId="77777777" w:rsidR="00DD0699" w:rsidRDefault="00DD0699" w:rsidP="00DD0699">
      <w:pPr>
        <w:spacing w:after="0" w:line="360" w:lineRule="auto"/>
        <w:ind w:firstLine="709"/>
        <w:jc w:val="both"/>
        <w:rPr>
          <w:rFonts w:ascii="Times New Roman" w:hAnsi="Times New Roman" w:cs="Times New Roman"/>
          <w:bCs/>
          <w:sz w:val="28"/>
          <w:szCs w:val="28"/>
        </w:rPr>
      </w:pPr>
      <w:r w:rsidRPr="00E83016">
        <w:rPr>
          <w:rFonts w:ascii="Times New Roman" w:hAnsi="Times New Roman" w:cs="Times New Roman"/>
          <w:sz w:val="28"/>
          <w:szCs w:val="28"/>
        </w:rPr>
        <w:t>2.</w:t>
      </w:r>
      <w:r>
        <w:rPr>
          <w:rFonts w:ascii="Times New Roman" w:hAnsi="Times New Roman" w:cs="Times New Roman"/>
          <w:sz w:val="28"/>
          <w:szCs w:val="28"/>
        </w:rPr>
        <w:t>2</w:t>
      </w:r>
      <w:r w:rsidRPr="00E83016">
        <w:rPr>
          <w:rFonts w:ascii="Times New Roman" w:hAnsi="Times New Roman" w:cs="Times New Roman"/>
          <w:sz w:val="28"/>
          <w:szCs w:val="28"/>
        </w:rPr>
        <w:t xml:space="preserve">. </w:t>
      </w:r>
      <w:r>
        <w:rPr>
          <w:rFonts w:ascii="Times New Roman" w:hAnsi="Times New Roman" w:cs="Times New Roman"/>
          <w:bCs/>
          <w:sz w:val="28"/>
          <w:szCs w:val="28"/>
        </w:rPr>
        <w:t>Директора</w:t>
      </w:r>
      <w:r w:rsidRPr="00E83016">
        <w:rPr>
          <w:rFonts w:ascii="Times New Roman" w:hAnsi="Times New Roman" w:cs="Times New Roman"/>
          <w:bCs/>
          <w:sz w:val="28"/>
          <w:szCs w:val="28"/>
        </w:rPr>
        <w:t xml:space="preserve"> </w:t>
      </w:r>
      <w:r>
        <w:rPr>
          <w:rFonts w:ascii="Times New Roman" w:hAnsi="Times New Roman" w:cs="Times New Roman"/>
          <w:bCs/>
          <w:sz w:val="28"/>
          <w:szCs w:val="28"/>
        </w:rPr>
        <w:t>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bCs/>
          <w:sz w:val="28"/>
          <w:szCs w:val="28"/>
        </w:rPr>
        <w:t>об отсутствии необходимости решать данный вопрос на этой площадке, так как была направлена официальная петиция, которую необходимо подписать.</w:t>
      </w:r>
    </w:p>
    <w:p w14:paraId="2F4AC377"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было принято решение снять этот вопрос с повестки, а по всем вопросам по ИС ТР обращаться в Комитет технического регулирования и метрологии.</w:t>
      </w:r>
    </w:p>
    <w:p w14:paraId="623975BC"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p>
    <w:p w14:paraId="67D204C7" w14:textId="77777777" w:rsidR="00E9194D" w:rsidRDefault="00E9194D" w:rsidP="00DD0699">
      <w:pPr>
        <w:spacing w:after="0" w:line="360" w:lineRule="auto"/>
        <w:ind w:firstLine="709"/>
        <w:jc w:val="both"/>
        <w:rPr>
          <w:rFonts w:ascii="Times New Roman" w:eastAsia="Times New Roman" w:hAnsi="Times New Roman" w:cs="Times New Roman"/>
          <w:sz w:val="28"/>
          <w:szCs w:val="28"/>
          <w:lang w:eastAsia="ru-RU"/>
        </w:rPr>
      </w:pPr>
    </w:p>
    <w:p w14:paraId="51668E67" w14:textId="77777777" w:rsidR="00DD0699" w:rsidRPr="00314FAE" w:rsidRDefault="00DD0699" w:rsidP="00DD0699">
      <w:pPr>
        <w:pStyle w:val="a5"/>
        <w:pBdr>
          <w:bottom w:val="single" w:sz="12" w:space="1" w:color="auto"/>
        </w:pBdr>
        <w:spacing w:after="0"/>
        <w:ind w:left="0"/>
        <w:contextualSpacing w:val="0"/>
        <w:jc w:val="center"/>
        <w:rPr>
          <w:rFonts w:ascii="Times New Roman" w:hAnsi="Times New Roman" w:cs="Times New Roman"/>
          <w:b/>
          <w:bCs/>
          <w:sz w:val="28"/>
          <w:szCs w:val="28"/>
        </w:rPr>
      </w:pPr>
      <w:r>
        <w:rPr>
          <w:rFonts w:ascii="Times New Roman" w:hAnsi="Times New Roman" w:cs="Times New Roman"/>
          <w:b/>
          <w:sz w:val="28"/>
          <w:szCs w:val="28"/>
          <w:lang w:val="en-US"/>
        </w:rPr>
        <w:lastRenderedPageBreak/>
        <w:t>VII</w:t>
      </w:r>
      <w:r w:rsidRPr="005A17B2">
        <w:rPr>
          <w:rFonts w:ascii="Times New Roman" w:hAnsi="Times New Roman" w:cs="Times New Roman"/>
          <w:b/>
          <w:sz w:val="28"/>
          <w:szCs w:val="28"/>
        </w:rPr>
        <w:t xml:space="preserve">. </w:t>
      </w:r>
      <w:r>
        <w:rPr>
          <w:rFonts w:ascii="Times New Roman" w:hAnsi="Times New Roman" w:cs="Times New Roman"/>
          <w:b/>
          <w:bCs/>
          <w:sz w:val="28"/>
          <w:szCs w:val="28"/>
        </w:rPr>
        <w:t>Разработать инструкцию (процедура) по валидации/верификации методик калибровки</w:t>
      </w:r>
    </w:p>
    <w:p w14:paraId="6671EED7" w14:textId="0B29F516" w:rsidR="00DD0699" w:rsidRDefault="00DD0699" w:rsidP="00DD0699">
      <w:pPr>
        <w:pStyle w:val="a5"/>
        <w:spacing w:after="0"/>
        <w:ind w:left="0"/>
        <w:contextualSpacing w:val="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 xml:space="preserve">Оценщики органа по аккредитации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br/>
        <w:t>члены Рабочей группы)</w:t>
      </w:r>
    </w:p>
    <w:p w14:paraId="3BE49DC0" w14:textId="77777777" w:rsidR="00DD0699" w:rsidRPr="002B737E" w:rsidRDefault="00DD0699" w:rsidP="00DD0699">
      <w:pPr>
        <w:pStyle w:val="a5"/>
        <w:spacing w:after="0"/>
        <w:ind w:left="0"/>
        <w:contextualSpacing w:val="0"/>
        <w:jc w:val="center"/>
        <w:rPr>
          <w:rFonts w:ascii="Times New Roman" w:hAnsi="Times New Roman" w:cs="Times New Roman"/>
          <w:i/>
          <w:sz w:val="28"/>
          <w:szCs w:val="28"/>
          <w:shd w:val="clear" w:color="auto" w:fill="FEFFFE"/>
        </w:rPr>
      </w:pPr>
    </w:p>
    <w:p w14:paraId="4C849AF4"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C87EB9">
        <w:rPr>
          <w:rFonts w:ascii="Times New Roman" w:eastAsia="Calibri" w:hAnsi="Times New Roman" w:cs="Times New Roman"/>
          <w:sz w:val="28"/>
          <w:szCs w:val="28"/>
        </w:rPr>
        <w:t xml:space="preserve">Принять к сведению информацию </w:t>
      </w:r>
      <w:r>
        <w:rPr>
          <w:rFonts w:ascii="Times New Roman" w:eastAsia="Calibri" w:hAnsi="Times New Roman" w:cs="Times New Roman"/>
          <w:sz w:val="28"/>
          <w:szCs w:val="28"/>
        </w:rPr>
        <w:t>Председателя Технического комитета Д.У. Булатова</w:t>
      </w:r>
      <w:r w:rsidRPr="00C87EB9">
        <w:rPr>
          <w:rFonts w:ascii="Times New Roman" w:eastAsia="Calibri" w:hAnsi="Times New Roman" w:cs="Times New Roman"/>
          <w:sz w:val="28"/>
          <w:szCs w:val="28"/>
        </w:rPr>
        <w:t xml:space="preserve"> о том, что</w:t>
      </w:r>
      <w:r>
        <w:rPr>
          <w:rFonts w:ascii="Times New Roman" w:eastAsia="Calibri" w:hAnsi="Times New Roman" w:cs="Times New Roman"/>
          <w:sz w:val="28"/>
          <w:szCs w:val="28"/>
        </w:rPr>
        <w:t xml:space="preserve"> отсутствует необходимость проводить валидацию стандартных методов, достаточно провести верификацию методик поверки/калибровки.</w:t>
      </w:r>
    </w:p>
    <w:p w14:paraId="16395211" w14:textId="77777777" w:rsidR="00DD0699" w:rsidRDefault="00DD0699" w:rsidP="00DD069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Отметить следующие позиции сторон</w:t>
      </w:r>
    </w:p>
    <w:p w14:paraId="300E1E55" w14:textId="77777777" w:rsidR="00DD0699" w:rsidRDefault="00DD0699" w:rsidP="00DD0699">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2.1. </w:t>
      </w:r>
      <w:r>
        <w:rPr>
          <w:rFonts w:ascii="Times New Roman" w:eastAsia="Times New Roman" w:hAnsi="Times New Roman" w:cs="Times New Roman"/>
          <w:sz w:val="28"/>
          <w:szCs w:val="28"/>
          <w:lang w:eastAsia="ru-RU"/>
        </w:rPr>
        <w:t xml:space="preserve">Директора ТОО «Казахстанский центр метрологии» А.В. Логинова </w:t>
      </w:r>
      <w:r>
        <w:rPr>
          <w:rFonts w:ascii="Times New Roman" w:hAnsi="Times New Roman" w:cs="Times New Roman"/>
          <w:bCs/>
          <w:sz w:val="28"/>
          <w:szCs w:val="28"/>
        </w:rPr>
        <w:t>об отсутствии необходимости проведения валидации стандартных методов, и проведения верификации методов. Было предложено разработать типовую процедуру по верификации методов с формой отчета по верификации.</w:t>
      </w:r>
    </w:p>
    <w:p w14:paraId="28AE79A6" w14:textId="77777777" w:rsidR="00DD0699" w:rsidRDefault="00DD0699" w:rsidP="00DD0699">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2.2 </w:t>
      </w:r>
      <w:r>
        <w:rPr>
          <w:rFonts w:ascii="Times New Roman" w:hAnsi="Times New Roman" w:cs="Times New Roman"/>
          <w:sz w:val="28"/>
          <w:szCs w:val="28"/>
        </w:rPr>
        <w:t>Главного специалиста департамента государственных эталонов и испытаний РГП «Казахстанский институт стандартизации и метрологии» А.</w:t>
      </w:r>
      <w:r>
        <w:rPr>
          <w:rFonts w:ascii="Times New Roman" w:hAnsi="Times New Roman" w:cs="Times New Roman"/>
          <w:sz w:val="28"/>
          <w:szCs w:val="28"/>
          <w:lang w:val="kk-KZ"/>
        </w:rPr>
        <w:t xml:space="preserve">Қ. Жұмағали </w:t>
      </w:r>
      <w:r>
        <w:rPr>
          <w:rFonts w:ascii="Times New Roman" w:eastAsia="Times New Roman" w:hAnsi="Times New Roman" w:cs="Times New Roman"/>
          <w:sz w:val="28"/>
          <w:szCs w:val="28"/>
        </w:rPr>
        <w:t>о том, что методики поверки проходят апробацию, т.е. данная методика пригодна к типу средства измерения.</w:t>
      </w:r>
    </w:p>
    <w:p w14:paraId="487D95D1" w14:textId="77777777" w:rsidR="00DD0699" w:rsidRDefault="00DD0699" w:rsidP="00DD0699">
      <w:pPr>
        <w:spacing w:after="0" w:line="360" w:lineRule="auto"/>
        <w:ind w:firstLine="709"/>
        <w:jc w:val="both"/>
        <w:rPr>
          <w:rFonts w:ascii="Times New Roman" w:hAnsi="Times New Roman" w:cs="Times New Roman"/>
          <w:bCs/>
          <w:sz w:val="28"/>
          <w:szCs w:val="28"/>
        </w:rPr>
      </w:pPr>
      <w:r w:rsidRPr="00E83016">
        <w:rPr>
          <w:rFonts w:ascii="Times New Roman" w:hAnsi="Times New Roman" w:cs="Times New Roman"/>
          <w:sz w:val="28"/>
          <w:szCs w:val="28"/>
        </w:rPr>
        <w:t>2.</w:t>
      </w:r>
      <w:r>
        <w:rPr>
          <w:rFonts w:ascii="Times New Roman" w:hAnsi="Times New Roman" w:cs="Times New Roman"/>
          <w:sz w:val="28"/>
          <w:szCs w:val="28"/>
        </w:rPr>
        <w:t>3</w:t>
      </w:r>
      <w:r w:rsidRPr="00E83016">
        <w:rPr>
          <w:rFonts w:ascii="Times New Roman" w:hAnsi="Times New Roman" w:cs="Times New Roman"/>
          <w:sz w:val="28"/>
          <w:szCs w:val="28"/>
        </w:rPr>
        <w:t xml:space="preserve">. </w:t>
      </w:r>
      <w:r>
        <w:rPr>
          <w:rFonts w:ascii="Times New Roman" w:hAnsi="Times New Roman" w:cs="Times New Roman"/>
          <w:bCs/>
          <w:sz w:val="28"/>
          <w:szCs w:val="28"/>
        </w:rPr>
        <w:t>Директора</w:t>
      </w:r>
      <w:r w:rsidRPr="00E83016">
        <w:rPr>
          <w:rFonts w:ascii="Times New Roman" w:hAnsi="Times New Roman" w:cs="Times New Roman"/>
          <w:bCs/>
          <w:sz w:val="28"/>
          <w:szCs w:val="28"/>
        </w:rPr>
        <w:t xml:space="preserve"> </w:t>
      </w:r>
      <w:r>
        <w:rPr>
          <w:rFonts w:ascii="Times New Roman" w:hAnsi="Times New Roman" w:cs="Times New Roman"/>
          <w:bCs/>
          <w:sz w:val="28"/>
          <w:szCs w:val="28"/>
        </w:rPr>
        <w:t>ТОО</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Global</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Standart</w:t>
      </w:r>
      <w:r w:rsidRPr="00E83016">
        <w:rPr>
          <w:rFonts w:ascii="Times New Roman" w:hAnsi="Times New Roman" w:cs="Times New Roman"/>
          <w:bCs/>
          <w:sz w:val="28"/>
          <w:szCs w:val="28"/>
        </w:rPr>
        <w:t xml:space="preserve"> </w:t>
      </w:r>
      <w:r>
        <w:rPr>
          <w:rFonts w:ascii="Times New Roman" w:hAnsi="Times New Roman" w:cs="Times New Roman"/>
          <w:bCs/>
          <w:sz w:val="28"/>
          <w:szCs w:val="28"/>
          <w:lang w:val="en-US"/>
        </w:rPr>
        <w:t>Ink</w:t>
      </w:r>
      <w:r w:rsidRPr="00E83016">
        <w:rPr>
          <w:rFonts w:ascii="Times New Roman" w:hAnsi="Times New Roman" w:cs="Times New Roman"/>
          <w:bCs/>
          <w:sz w:val="28"/>
          <w:szCs w:val="28"/>
        </w:rPr>
        <w:t xml:space="preserve">» </w:t>
      </w:r>
      <w:r>
        <w:rPr>
          <w:rFonts w:ascii="Times New Roman" w:hAnsi="Times New Roman" w:cs="Times New Roman"/>
          <w:bCs/>
          <w:sz w:val="28"/>
          <w:szCs w:val="28"/>
        </w:rPr>
        <w:t>М</w:t>
      </w:r>
      <w:r w:rsidRPr="00E83016">
        <w:rPr>
          <w:rFonts w:ascii="Times New Roman" w:hAnsi="Times New Roman" w:cs="Times New Roman"/>
          <w:bCs/>
          <w:sz w:val="28"/>
          <w:szCs w:val="28"/>
        </w:rPr>
        <w:t xml:space="preserve">. </w:t>
      </w:r>
      <w:r>
        <w:rPr>
          <w:rFonts w:ascii="Times New Roman" w:hAnsi="Times New Roman" w:cs="Times New Roman"/>
          <w:bCs/>
          <w:sz w:val="28"/>
          <w:szCs w:val="28"/>
        </w:rPr>
        <w:t>Бекет</w:t>
      </w:r>
      <w:r>
        <w:rPr>
          <w:rFonts w:ascii="Times New Roman" w:hAnsi="Times New Roman" w:cs="Times New Roman"/>
          <w:bCs/>
          <w:sz w:val="28"/>
          <w:szCs w:val="28"/>
          <w:lang w:val="kk-KZ"/>
        </w:rPr>
        <w:t>ұ</w:t>
      </w:r>
      <w:r>
        <w:rPr>
          <w:rFonts w:ascii="Times New Roman" w:hAnsi="Times New Roman" w:cs="Times New Roman"/>
          <w:bCs/>
          <w:sz w:val="28"/>
          <w:szCs w:val="28"/>
        </w:rPr>
        <w:t>лы</w:t>
      </w:r>
      <w:r w:rsidRPr="00E83016">
        <w:rPr>
          <w:rFonts w:ascii="Times New Roman" w:hAnsi="Times New Roman" w:cs="Times New Roman"/>
          <w:bCs/>
          <w:sz w:val="28"/>
          <w:szCs w:val="28"/>
        </w:rPr>
        <w:t xml:space="preserve"> </w:t>
      </w:r>
      <w:r>
        <w:rPr>
          <w:rFonts w:ascii="Times New Roman" w:hAnsi="Times New Roman" w:cs="Times New Roman"/>
          <w:bCs/>
          <w:sz w:val="28"/>
          <w:szCs w:val="28"/>
        </w:rPr>
        <w:t>о том, чтобы исключить требования к валидации методов и установить требования к их верификации.</w:t>
      </w:r>
    </w:p>
    <w:p w14:paraId="14E95BD4" w14:textId="77777777" w:rsidR="00DD0699" w:rsidRDefault="00DD0699" w:rsidP="00DD069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итогам состоявшегося обсуждения Председателем рабочей группы было принято решение совместно с членами ТК и субъектами аккредитаций разработать типовую процедуру по верификации методов.</w:t>
      </w:r>
    </w:p>
    <w:p w14:paraId="577492E1" w14:textId="77777777" w:rsidR="00DD0699" w:rsidRDefault="00DD0699" w:rsidP="00DD0699">
      <w:pPr>
        <w:pBdr>
          <w:bottom w:val="single" w:sz="12" w:space="1" w:color="auto"/>
        </w:pBdr>
        <w:spacing w:after="0"/>
        <w:jc w:val="center"/>
        <w:rPr>
          <w:rFonts w:ascii="Times New Roman" w:hAnsi="Times New Roman" w:cs="Times New Roman"/>
          <w:b/>
          <w:sz w:val="28"/>
          <w:szCs w:val="28"/>
        </w:rPr>
      </w:pPr>
    </w:p>
    <w:p w14:paraId="2E33AACA" w14:textId="77777777" w:rsidR="00DD0699" w:rsidRPr="002B737E" w:rsidRDefault="00DD0699" w:rsidP="00DD0699">
      <w:pPr>
        <w:pBdr>
          <w:bottom w:val="single" w:sz="12" w:space="1" w:color="auto"/>
        </w:pBdr>
        <w:spacing w:after="0"/>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bCs/>
          <w:sz w:val="28"/>
          <w:szCs w:val="28"/>
          <w:lang w:val="en-US"/>
        </w:rPr>
        <w:t>I</w:t>
      </w:r>
      <w:r w:rsidRPr="002B737E">
        <w:rPr>
          <w:rFonts w:ascii="Times New Roman" w:hAnsi="Times New Roman" w:cs="Times New Roman"/>
          <w:b/>
          <w:bCs/>
          <w:sz w:val="28"/>
          <w:szCs w:val="28"/>
        </w:rPr>
        <w:t xml:space="preserve">. О дате проведения </w:t>
      </w:r>
      <w:r>
        <w:rPr>
          <w:rFonts w:ascii="Times New Roman" w:hAnsi="Times New Roman" w:cs="Times New Roman"/>
          <w:b/>
          <w:bCs/>
          <w:sz w:val="28"/>
          <w:szCs w:val="28"/>
        </w:rPr>
        <w:t>2</w:t>
      </w:r>
      <w:r w:rsidRPr="002B737E">
        <w:rPr>
          <w:rFonts w:ascii="Times New Roman" w:hAnsi="Times New Roman" w:cs="Times New Roman"/>
          <w:b/>
          <w:bCs/>
          <w:sz w:val="28"/>
          <w:szCs w:val="28"/>
        </w:rPr>
        <w:t>-го заседания рабочей группы</w:t>
      </w:r>
    </w:p>
    <w:p w14:paraId="0F2BD430" w14:textId="3AFB57F2" w:rsidR="00DD0699" w:rsidRDefault="00DD0699" w:rsidP="00DD0699">
      <w:pPr>
        <w:spacing w:after="0"/>
        <w:jc w:val="center"/>
        <w:rPr>
          <w:rFonts w:ascii="Times New Roman" w:hAnsi="Times New Roman" w:cs="Times New Roman"/>
          <w:i/>
          <w:sz w:val="28"/>
          <w:szCs w:val="28"/>
          <w:shd w:val="clear" w:color="auto" w:fill="FEFFFE"/>
        </w:rPr>
      </w:pPr>
      <w:r w:rsidRPr="002B737E">
        <w:rPr>
          <w:rFonts w:ascii="Times New Roman" w:hAnsi="Times New Roman" w:cs="Times New Roman"/>
          <w:i/>
          <w:sz w:val="28"/>
          <w:szCs w:val="28"/>
        </w:rPr>
        <w:t>(</w:t>
      </w:r>
      <w:r w:rsidRPr="002B737E">
        <w:rPr>
          <w:rFonts w:ascii="Times New Roman" w:hAnsi="Times New Roman" w:cs="Times New Roman"/>
          <w:i/>
          <w:sz w:val="28"/>
          <w:szCs w:val="28"/>
          <w:shd w:val="clear" w:color="auto" w:fill="FEFFFE"/>
        </w:rPr>
        <w:t>Оценщики органа по аккредитации</w:t>
      </w:r>
      <w:r w:rsidRPr="00643441">
        <w:rPr>
          <w:rFonts w:ascii="Times New Roman" w:hAnsi="Times New Roman" w:cs="Times New Roman"/>
          <w:i/>
          <w:sz w:val="28"/>
          <w:szCs w:val="28"/>
          <w:shd w:val="clear" w:color="auto" w:fill="FEFFFE"/>
        </w:rPr>
        <w:t xml:space="preserve"> </w:t>
      </w:r>
      <w:r>
        <w:rPr>
          <w:rFonts w:ascii="Times New Roman" w:hAnsi="Times New Roman" w:cs="Times New Roman"/>
          <w:i/>
          <w:sz w:val="28"/>
          <w:szCs w:val="28"/>
          <w:shd w:val="clear" w:color="auto" w:fill="FEFFFE"/>
        </w:rPr>
        <w:t>Д.У. Булатов,</w:t>
      </w:r>
      <w:r w:rsidRPr="002B737E">
        <w:rPr>
          <w:rFonts w:ascii="Times New Roman" w:hAnsi="Times New Roman" w:cs="Times New Roman"/>
          <w:i/>
          <w:sz w:val="28"/>
          <w:szCs w:val="28"/>
          <w:shd w:val="clear" w:color="auto" w:fill="FEFFFE"/>
        </w:rPr>
        <w:t xml:space="preserve"> А.</w:t>
      </w:r>
      <w:r w:rsidR="00254B50">
        <w:rPr>
          <w:rFonts w:ascii="Times New Roman" w:hAnsi="Times New Roman" w:cs="Times New Roman"/>
          <w:i/>
          <w:sz w:val="28"/>
          <w:szCs w:val="28"/>
          <w:shd w:val="clear" w:color="auto" w:fill="FEFFFE"/>
        </w:rPr>
        <w:t>Т</w:t>
      </w:r>
      <w:r>
        <w:rPr>
          <w:rFonts w:ascii="Times New Roman" w:hAnsi="Times New Roman" w:cs="Times New Roman"/>
          <w:i/>
          <w:sz w:val="28"/>
          <w:szCs w:val="28"/>
          <w:shd w:val="clear" w:color="auto" w:fill="FEFFFE"/>
        </w:rPr>
        <w:t>. Балабекова</w:t>
      </w:r>
      <w:r w:rsidRPr="002B737E">
        <w:rPr>
          <w:rFonts w:ascii="Times New Roman" w:hAnsi="Times New Roman" w:cs="Times New Roman"/>
          <w:i/>
          <w:sz w:val="28"/>
          <w:szCs w:val="28"/>
          <w:shd w:val="clear" w:color="auto" w:fill="FEFFFE"/>
        </w:rPr>
        <w:t>,</w:t>
      </w:r>
    </w:p>
    <w:p w14:paraId="1F77EFE2" w14:textId="77777777" w:rsidR="00DD0699" w:rsidRDefault="00DD0699" w:rsidP="00DD0699">
      <w:pPr>
        <w:spacing w:after="0"/>
        <w:jc w:val="center"/>
        <w:rPr>
          <w:rFonts w:ascii="Times New Roman" w:hAnsi="Times New Roman" w:cs="Times New Roman"/>
          <w:i/>
          <w:sz w:val="28"/>
          <w:szCs w:val="28"/>
        </w:rPr>
      </w:pPr>
      <w:r w:rsidRPr="002B737E">
        <w:rPr>
          <w:rFonts w:ascii="Times New Roman" w:hAnsi="Times New Roman" w:cs="Times New Roman"/>
          <w:i/>
          <w:sz w:val="28"/>
          <w:szCs w:val="28"/>
          <w:shd w:val="clear" w:color="auto" w:fill="FEFFFE"/>
        </w:rPr>
        <w:t xml:space="preserve"> члены Рабочей группы</w:t>
      </w:r>
      <w:r w:rsidRPr="002B737E">
        <w:rPr>
          <w:rFonts w:ascii="Times New Roman" w:hAnsi="Times New Roman" w:cs="Times New Roman"/>
          <w:i/>
          <w:sz w:val="28"/>
          <w:szCs w:val="28"/>
        </w:rPr>
        <w:t>)</w:t>
      </w:r>
    </w:p>
    <w:p w14:paraId="573A7EA7" w14:textId="77777777" w:rsidR="00DD0699" w:rsidRDefault="00DD0699" w:rsidP="00DD0699">
      <w:pPr>
        <w:spacing w:after="0"/>
        <w:jc w:val="center"/>
        <w:rPr>
          <w:rFonts w:ascii="Times New Roman" w:hAnsi="Times New Roman" w:cs="Times New Roman"/>
          <w:i/>
          <w:sz w:val="28"/>
          <w:szCs w:val="28"/>
        </w:rPr>
      </w:pPr>
    </w:p>
    <w:p w14:paraId="7A19A66E" w14:textId="77777777" w:rsidR="00DD0699" w:rsidRPr="0007319A" w:rsidRDefault="00DD0699" w:rsidP="00DD0699">
      <w:pPr>
        <w:spacing w:after="0"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 xml:space="preserve">1. </w:t>
      </w:r>
      <w:r w:rsidRPr="00797CC6">
        <w:rPr>
          <w:rFonts w:ascii="Times New Roman" w:hAnsi="Times New Roman" w:cs="Times New Roman"/>
          <w:bCs/>
          <w:sz w:val="28"/>
          <w:szCs w:val="28"/>
        </w:rPr>
        <w:t xml:space="preserve">Просить </w:t>
      </w:r>
      <w:r>
        <w:rPr>
          <w:rFonts w:ascii="Times New Roman" w:hAnsi="Times New Roman" w:cs="Times New Roman"/>
          <w:bCs/>
          <w:sz w:val="28"/>
          <w:szCs w:val="28"/>
        </w:rPr>
        <w:t>членов группы</w:t>
      </w:r>
      <w:r w:rsidRPr="00797CC6">
        <w:rPr>
          <w:rFonts w:ascii="Times New Roman" w:hAnsi="Times New Roman" w:cs="Times New Roman"/>
          <w:bCs/>
          <w:sz w:val="28"/>
          <w:szCs w:val="28"/>
        </w:rPr>
        <w:t xml:space="preserve"> рассмотреть возможность организации проведения </w:t>
      </w:r>
      <w:r>
        <w:rPr>
          <w:rFonts w:ascii="Times New Roman" w:hAnsi="Times New Roman" w:cs="Times New Roman"/>
          <w:bCs/>
          <w:sz w:val="28"/>
          <w:szCs w:val="28"/>
        </w:rPr>
        <w:t>2</w:t>
      </w:r>
      <w:r w:rsidRPr="00797CC6">
        <w:rPr>
          <w:rFonts w:ascii="Times New Roman" w:hAnsi="Times New Roman" w:cs="Times New Roman"/>
          <w:bCs/>
          <w:sz w:val="28"/>
          <w:szCs w:val="28"/>
        </w:rPr>
        <w:t>-го заседания рабочей группы</w:t>
      </w:r>
      <w:r>
        <w:rPr>
          <w:rFonts w:ascii="Times New Roman" w:hAnsi="Times New Roman" w:cs="Times New Roman"/>
          <w:bCs/>
          <w:sz w:val="28"/>
          <w:szCs w:val="28"/>
        </w:rPr>
        <w:t xml:space="preserve"> по согласованию с членами группы и </w:t>
      </w:r>
      <w:r w:rsidRPr="00797CC6">
        <w:rPr>
          <w:rFonts w:ascii="Times New Roman" w:hAnsi="Times New Roman" w:cs="Times New Roman"/>
          <w:bCs/>
          <w:sz w:val="28"/>
          <w:szCs w:val="28"/>
        </w:rPr>
        <w:t xml:space="preserve">до </w:t>
      </w:r>
      <w:r>
        <w:rPr>
          <w:rFonts w:ascii="Times New Roman" w:hAnsi="Times New Roman" w:cs="Times New Roman"/>
          <w:bCs/>
          <w:sz w:val="28"/>
          <w:szCs w:val="28"/>
        </w:rPr>
        <w:t>12</w:t>
      </w:r>
      <w:r w:rsidRPr="00797CC6">
        <w:rPr>
          <w:rFonts w:ascii="Times New Roman" w:hAnsi="Times New Roman" w:cs="Times New Roman"/>
          <w:bCs/>
          <w:sz w:val="28"/>
          <w:szCs w:val="28"/>
        </w:rPr>
        <w:t xml:space="preserve"> </w:t>
      </w:r>
      <w:r>
        <w:rPr>
          <w:rFonts w:ascii="Times New Roman" w:hAnsi="Times New Roman" w:cs="Times New Roman"/>
          <w:bCs/>
          <w:sz w:val="28"/>
          <w:szCs w:val="28"/>
        </w:rPr>
        <w:t>августа</w:t>
      </w:r>
      <w:r w:rsidRPr="00797CC6">
        <w:rPr>
          <w:rFonts w:ascii="Times New Roman" w:hAnsi="Times New Roman" w:cs="Times New Roman"/>
          <w:bCs/>
          <w:sz w:val="28"/>
          <w:szCs w:val="28"/>
        </w:rPr>
        <w:t xml:space="preserve"> 202</w:t>
      </w:r>
      <w:r>
        <w:rPr>
          <w:rFonts w:ascii="Times New Roman" w:hAnsi="Times New Roman" w:cs="Times New Roman"/>
          <w:bCs/>
          <w:sz w:val="28"/>
          <w:szCs w:val="28"/>
        </w:rPr>
        <w:t>5</w:t>
      </w:r>
      <w:r w:rsidRPr="00797CC6">
        <w:rPr>
          <w:rFonts w:ascii="Times New Roman" w:hAnsi="Times New Roman" w:cs="Times New Roman"/>
          <w:bCs/>
          <w:iCs/>
          <w:sz w:val="28"/>
          <w:szCs w:val="28"/>
        </w:rPr>
        <w:t xml:space="preserve"> года </w:t>
      </w:r>
      <w:r w:rsidRPr="00797CC6">
        <w:rPr>
          <w:rFonts w:ascii="Times New Roman" w:hAnsi="Times New Roman" w:cs="Times New Roman"/>
          <w:bCs/>
          <w:sz w:val="28"/>
          <w:szCs w:val="28"/>
        </w:rPr>
        <w:t>информировать НЦА по данному вопросу</w:t>
      </w:r>
      <w:r>
        <w:rPr>
          <w:rFonts w:ascii="Times New Roman" w:hAnsi="Times New Roman" w:cs="Times New Roman"/>
          <w:bCs/>
          <w:sz w:val="28"/>
          <w:szCs w:val="28"/>
        </w:rPr>
        <w:t>.</w:t>
      </w:r>
    </w:p>
    <w:p w14:paraId="262CE783" w14:textId="176AF835" w:rsidR="00796CDF" w:rsidRDefault="00796CDF" w:rsidP="00517014">
      <w:pPr>
        <w:pStyle w:val="Default"/>
        <w:spacing w:line="360" w:lineRule="auto"/>
        <w:ind w:firstLine="708"/>
        <w:jc w:val="both"/>
        <w:rPr>
          <w:color w:val="auto"/>
          <w:sz w:val="28"/>
          <w:szCs w:val="28"/>
        </w:rPr>
      </w:pPr>
      <w:r w:rsidRPr="009D19D7">
        <w:rPr>
          <w:color w:val="auto"/>
          <w:sz w:val="28"/>
          <w:szCs w:val="28"/>
        </w:rPr>
        <w:t xml:space="preserve">Приложение: на </w:t>
      </w:r>
      <w:r w:rsidR="00315C76">
        <w:rPr>
          <w:color w:val="auto"/>
          <w:sz w:val="28"/>
          <w:szCs w:val="28"/>
        </w:rPr>
        <w:t>2</w:t>
      </w:r>
      <w:r w:rsidRPr="009D19D7">
        <w:rPr>
          <w:color w:val="auto"/>
          <w:sz w:val="28"/>
          <w:szCs w:val="28"/>
        </w:rPr>
        <w:t xml:space="preserve"> л. в 1 экз.</w:t>
      </w:r>
    </w:p>
    <w:p w14:paraId="249D1F90" w14:textId="77777777" w:rsidR="002B737E" w:rsidRDefault="002B737E" w:rsidP="00517014">
      <w:pPr>
        <w:pStyle w:val="Default"/>
        <w:spacing w:line="360" w:lineRule="auto"/>
        <w:ind w:firstLine="708"/>
        <w:jc w:val="both"/>
        <w:rPr>
          <w:color w:val="auto"/>
          <w:sz w:val="28"/>
          <w:szCs w:val="28"/>
        </w:rPr>
      </w:pPr>
    </w:p>
    <w:p w14:paraId="5DC572FA" w14:textId="7F0E3A81" w:rsidR="00E239B2" w:rsidRDefault="00E239B2" w:rsidP="00517014">
      <w:pPr>
        <w:spacing w:after="0"/>
        <w:rPr>
          <w:rFonts w:ascii="Times New Roman" w:hAnsi="Times New Roman" w:cs="Times New Roman"/>
          <w:b/>
          <w:bCs/>
          <w:sz w:val="28"/>
          <w:szCs w:val="28"/>
        </w:rPr>
        <w:sectPr w:rsidR="00E239B2" w:rsidSect="008A13E9">
          <w:pgSz w:w="11906" w:h="16838"/>
          <w:pgMar w:top="1134" w:right="567" w:bottom="1134" w:left="1134" w:header="709" w:footer="709" w:gutter="0"/>
          <w:cols w:space="708"/>
          <w:docGrid w:linePitch="360"/>
          <w:footerReference w:type="default" r:id="rId997"/>
        </w:sectPr>
      </w:pPr>
    </w:p>
    <w:p w14:paraId="511CB593" w14:textId="190AEDC3" w:rsidR="00DE4FD3" w:rsidRDefault="00DE4FD3" w:rsidP="00517014">
      <w:pPr>
        <w:spacing w:after="0"/>
        <w:rPr>
          <w:rFonts w:ascii="Times New Roman" w:hAnsi="Times New Roman" w:cs="Times New Roman"/>
          <w:b/>
          <w:bCs/>
          <w:sz w:val="28"/>
          <w:szCs w:val="28"/>
        </w:rPr>
      </w:pPr>
    </w:p>
    <w:p w14:paraId="5CBADD58" w14:textId="77777777" w:rsidR="00E239B2" w:rsidRDefault="00E239B2" w:rsidP="00E239B2">
      <w:pPr>
        <w:spacing w:after="0"/>
        <w:ind w:left="360"/>
        <w:jc w:val="right"/>
        <w:rPr>
          <w:rFonts w:ascii="Times New Roman" w:hAnsi="Times New Roman" w:cs="Times New Roman"/>
          <w:bCs/>
          <w:sz w:val="28"/>
          <w:szCs w:val="28"/>
        </w:rPr>
      </w:pPr>
      <w:bookmarkStart w:id="0" w:name="_Hlk127523954"/>
      <w:r w:rsidRPr="00E0574C">
        <w:rPr>
          <w:rFonts w:ascii="Times New Roman" w:hAnsi="Times New Roman" w:cs="Times New Roman"/>
          <w:bCs/>
          <w:sz w:val="28"/>
          <w:szCs w:val="28"/>
        </w:rPr>
        <w:t>Приложение №</w:t>
      </w:r>
      <w:r>
        <w:rPr>
          <w:rFonts w:ascii="Times New Roman" w:hAnsi="Times New Roman" w:cs="Times New Roman"/>
          <w:bCs/>
          <w:sz w:val="28"/>
          <w:szCs w:val="28"/>
        </w:rPr>
        <w:t xml:space="preserve"> </w:t>
      </w:r>
      <w:r w:rsidRPr="00E0574C">
        <w:rPr>
          <w:rFonts w:ascii="Times New Roman" w:hAnsi="Times New Roman" w:cs="Times New Roman"/>
          <w:bCs/>
          <w:sz w:val="28"/>
          <w:szCs w:val="28"/>
        </w:rPr>
        <w:t>1</w:t>
      </w:r>
    </w:p>
    <w:p w14:paraId="07CA694A" w14:textId="77777777" w:rsidR="00E239B2" w:rsidRDefault="00E239B2" w:rsidP="00E239B2">
      <w:pPr>
        <w:pStyle w:val="Default"/>
        <w:ind w:left="10206"/>
        <w:jc w:val="center"/>
        <w:rPr>
          <w:bCs/>
          <w:sz w:val="28"/>
          <w:szCs w:val="28"/>
        </w:rPr>
      </w:pPr>
    </w:p>
    <w:p w14:paraId="7B35FA12" w14:textId="77777777" w:rsidR="00E239B2" w:rsidRPr="008A13E9" w:rsidRDefault="00E239B2" w:rsidP="00E239B2">
      <w:pPr>
        <w:pStyle w:val="Default"/>
        <w:ind w:left="10206"/>
        <w:jc w:val="center"/>
        <w:rPr>
          <w:sz w:val="28"/>
          <w:szCs w:val="28"/>
        </w:rPr>
      </w:pPr>
      <w:bookmarkStart w:id="1" w:name="_Hlk58402558"/>
      <w:r w:rsidRPr="008A13E9">
        <w:rPr>
          <w:bCs/>
          <w:sz w:val="28"/>
          <w:szCs w:val="28"/>
        </w:rPr>
        <w:t>УТВЕРЖДЕН</w:t>
      </w:r>
    </w:p>
    <w:p w14:paraId="60C77B99" w14:textId="77777777" w:rsidR="00E239B2" w:rsidRPr="008A13E9" w:rsidRDefault="00E239B2" w:rsidP="00E239B2">
      <w:pPr>
        <w:pStyle w:val="Default"/>
        <w:ind w:left="10206"/>
        <w:jc w:val="center"/>
        <w:rPr>
          <w:sz w:val="28"/>
          <w:szCs w:val="28"/>
        </w:rPr>
      </w:pPr>
      <w:r w:rsidRPr="008A13E9">
        <w:rPr>
          <w:sz w:val="28"/>
          <w:szCs w:val="28"/>
        </w:rPr>
        <w:t xml:space="preserve">Протоколом заседания рабочей группы </w:t>
      </w:r>
      <w:r>
        <w:rPr>
          <w:sz w:val="28"/>
          <w:szCs w:val="28"/>
        </w:rPr>
        <w:t>Технического комитета по аккредитации ПЛ и КЛ</w:t>
      </w:r>
    </w:p>
    <w:p w14:paraId="5FDD8E8C" w14:textId="66898053" w:rsidR="00E239B2" w:rsidRPr="008A13E9" w:rsidRDefault="00E239B2" w:rsidP="00E239B2">
      <w:pPr>
        <w:pStyle w:val="Default"/>
        <w:ind w:left="10206"/>
        <w:jc w:val="center"/>
        <w:rPr>
          <w:sz w:val="28"/>
          <w:szCs w:val="28"/>
        </w:rPr>
      </w:pPr>
      <w:r w:rsidRPr="008A13E9">
        <w:rPr>
          <w:sz w:val="28"/>
          <w:szCs w:val="28"/>
        </w:rPr>
        <w:t>от «</w:t>
      </w:r>
      <w:r w:rsidR="00AE34D6">
        <w:rPr>
          <w:sz w:val="28"/>
          <w:szCs w:val="28"/>
        </w:rPr>
        <w:t>3</w:t>
      </w:r>
      <w:r w:rsidRPr="008A13E9">
        <w:rPr>
          <w:sz w:val="28"/>
          <w:szCs w:val="28"/>
        </w:rPr>
        <w:t xml:space="preserve">» </w:t>
      </w:r>
      <w:r w:rsidR="00AE34D6">
        <w:rPr>
          <w:sz w:val="28"/>
          <w:szCs w:val="28"/>
        </w:rPr>
        <w:t>ию</w:t>
      </w:r>
      <w:r w:rsidR="00254B50">
        <w:rPr>
          <w:sz w:val="28"/>
          <w:szCs w:val="28"/>
        </w:rPr>
        <w:t>л</w:t>
      </w:r>
      <w:r w:rsidR="00AE34D6">
        <w:rPr>
          <w:sz w:val="28"/>
          <w:szCs w:val="28"/>
        </w:rPr>
        <w:t>я</w:t>
      </w:r>
      <w:r w:rsidRPr="008A13E9">
        <w:rPr>
          <w:sz w:val="28"/>
          <w:szCs w:val="28"/>
        </w:rPr>
        <w:t xml:space="preserve"> 202</w:t>
      </w:r>
      <w:r w:rsidR="00AE34D6">
        <w:rPr>
          <w:sz w:val="28"/>
          <w:szCs w:val="28"/>
        </w:rPr>
        <w:t>5</w:t>
      </w:r>
      <w:r w:rsidRPr="008A13E9">
        <w:rPr>
          <w:sz w:val="28"/>
          <w:szCs w:val="28"/>
        </w:rPr>
        <w:t xml:space="preserve"> года №</w:t>
      </w:r>
      <w:r>
        <w:rPr>
          <w:sz w:val="28"/>
          <w:szCs w:val="28"/>
        </w:rPr>
        <w:t xml:space="preserve"> </w:t>
      </w:r>
      <w:r w:rsidR="00467520">
        <w:rPr>
          <w:sz w:val="28"/>
          <w:szCs w:val="28"/>
        </w:rPr>
        <w:t>1</w:t>
      </w:r>
    </w:p>
    <w:p w14:paraId="51B27543" w14:textId="77777777" w:rsidR="00E239B2" w:rsidRDefault="00E239B2" w:rsidP="00E239B2">
      <w:pPr>
        <w:spacing w:after="0" w:line="240" w:lineRule="auto"/>
        <w:jc w:val="center"/>
        <w:rPr>
          <w:rFonts w:ascii="Times New Roman" w:eastAsia="Times New Roman" w:hAnsi="Times New Roman" w:cs="Times New Roman"/>
          <w:b/>
          <w:color w:val="000000"/>
          <w:spacing w:val="40"/>
          <w:sz w:val="28"/>
          <w:szCs w:val="28"/>
          <w:lang w:eastAsia="ru-RU"/>
        </w:rPr>
      </w:pPr>
    </w:p>
    <w:p w14:paraId="46497477" w14:textId="77777777" w:rsidR="00E239B2" w:rsidRPr="008A13E9" w:rsidRDefault="00E239B2" w:rsidP="00E239B2">
      <w:pPr>
        <w:spacing w:after="0" w:line="240" w:lineRule="auto"/>
        <w:jc w:val="center"/>
        <w:rPr>
          <w:rFonts w:ascii="Times New Roman" w:eastAsia="Times New Roman" w:hAnsi="Times New Roman" w:cs="Times New Roman"/>
          <w:b/>
          <w:color w:val="000000"/>
          <w:spacing w:val="40"/>
          <w:sz w:val="28"/>
          <w:szCs w:val="28"/>
          <w:lang w:eastAsia="ru-RU"/>
        </w:rPr>
      </w:pPr>
      <w:r>
        <w:rPr>
          <w:rFonts w:ascii="Times New Roman" w:eastAsia="Times New Roman" w:hAnsi="Times New Roman" w:cs="Times New Roman"/>
          <w:b/>
          <w:color w:val="000000"/>
          <w:spacing w:val="40"/>
          <w:sz w:val="28"/>
          <w:szCs w:val="28"/>
          <w:lang w:eastAsia="ru-RU"/>
        </w:rPr>
        <w:t>ПЛАН РАБОТЫ</w:t>
      </w:r>
    </w:p>
    <w:p w14:paraId="0B05CD01" w14:textId="6E96E268" w:rsidR="00E239B2" w:rsidRPr="009B5CCA" w:rsidRDefault="00E239B2" w:rsidP="00E239B2">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Рабочей группы</w:t>
      </w:r>
      <w:r w:rsidRPr="009072D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Технического комитета по аккредитации </w:t>
      </w:r>
      <w:r>
        <w:rPr>
          <w:rFonts w:ascii="Times New Roman" w:eastAsia="Times New Roman" w:hAnsi="Times New Roman" w:cs="Times New Roman"/>
          <w:b/>
          <w:color w:val="000000"/>
          <w:sz w:val="28"/>
          <w:szCs w:val="28"/>
          <w:lang w:eastAsia="ru-RU"/>
        </w:rPr>
        <w:br/>
        <w:t>поверочных и калибровочных лабораторий на 202</w:t>
      </w:r>
      <w:r w:rsidR="00AE34D6">
        <w:rPr>
          <w:rFonts w:ascii="Times New Roman" w:eastAsia="Times New Roman" w:hAnsi="Times New Roman" w:cs="Times New Roman"/>
          <w:b/>
          <w:color w:val="000000"/>
          <w:sz w:val="28"/>
          <w:szCs w:val="28"/>
          <w:lang w:eastAsia="ru-RU"/>
        </w:rPr>
        <w:t>5</w:t>
      </w:r>
      <w:r>
        <w:rPr>
          <w:rFonts w:ascii="Times New Roman" w:eastAsia="Times New Roman" w:hAnsi="Times New Roman" w:cs="Times New Roman"/>
          <w:b/>
          <w:color w:val="000000"/>
          <w:sz w:val="28"/>
          <w:szCs w:val="28"/>
          <w:lang w:eastAsia="ru-RU"/>
        </w:rPr>
        <w:t xml:space="preserve"> год</w:t>
      </w:r>
    </w:p>
    <w:bookmarkEnd w:id="1"/>
    <w:p w14:paraId="789655AF" w14:textId="77777777" w:rsidR="00E239B2" w:rsidRPr="009B5CCA" w:rsidRDefault="00E239B2" w:rsidP="00E239B2">
      <w:pPr>
        <w:spacing w:after="0" w:line="240" w:lineRule="auto"/>
        <w:jc w:val="center"/>
        <w:rPr>
          <w:rFonts w:ascii="Times New Roman" w:eastAsia="Times New Roman" w:hAnsi="Times New Roman" w:cs="Times New Roman"/>
          <w:b/>
          <w:color w:val="000000"/>
          <w:sz w:val="28"/>
          <w:szCs w:val="28"/>
          <w:lang w:eastAsia="ru-RU"/>
        </w:rPr>
      </w:pPr>
    </w:p>
    <w:tbl>
      <w:tblPr>
        <w:tblStyle w:val="a6"/>
        <w:tblW w:w="5000" w:type="pct"/>
        <w:jc w:val="center"/>
        <w:tblLook w:val="04A0" w:firstRow="1" w:lastRow="0" w:firstColumn="1" w:lastColumn="0" w:noHBand="0" w:noVBand="1"/>
      </w:tblPr>
      <w:tblGrid>
        <w:gridCol w:w="446"/>
        <w:gridCol w:w="4572"/>
        <w:gridCol w:w="2073"/>
        <w:gridCol w:w="1843"/>
        <w:gridCol w:w="3829"/>
        <w:gridCol w:w="1797"/>
      </w:tblGrid>
      <w:tr w:rsidR="00E239B2" w:rsidRPr="008A13E9" w14:paraId="0EF246E3" w14:textId="77777777" w:rsidTr="009D6052">
        <w:trPr>
          <w:jc w:val="center"/>
        </w:trPr>
        <w:tc>
          <w:tcPr>
            <w:tcW w:w="153" w:type="pct"/>
          </w:tcPr>
          <w:p w14:paraId="3A620EDD"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w:t>
            </w:r>
          </w:p>
        </w:tc>
        <w:tc>
          <w:tcPr>
            <w:tcW w:w="1570" w:type="pct"/>
            <w:tcBorders>
              <w:bottom w:val="single" w:sz="4" w:space="0" w:color="auto"/>
            </w:tcBorders>
          </w:tcPr>
          <w:p w14:paraId="5EE10A87"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Наименование проблемных вопросов</w:t>
            </w:r>
          </w:p>
        </w:tc>
        <w:tc>
          <w:tcPr>
            <w:tcW w:w="712" w:type="pct"/>
          </w:tcPr>
          <w:p w14:paraId="7A5DB980"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Предполагаемые сроки предоставления предложений</w:t>
            </w:r>
          </w:p>
        </w:tc>
        <w:tc>
          <w:tcPr>
            <w:tcW w:w="633" w:type="pct"/>
          </w:tcPr>
          <w:p w14:paraId="78A2693E"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Предлагаемая дата обсуждения предложений</w:t>
            </w:r>
          </w:p>
        </w:tc>
        <w:tc>
          <w:tcPr>
            <w:tcW w:w="1315" w:type="pct"/>
          </w:tcPr>
          <w:p w14:paraId="09AC7892"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 xml:space="preserve">Предлагаемые </w:t>
            </w:r>
            <w:r>
              <w:rPr>
                <w:rFonts w:ascii="Times New Roman" w:eastAsia="Times New Roman" w:hAnsi="Times New Roman" w:cs="Times New Roman"/>
                <w:color w:val="000000"/>
                <w:sz w:val="24"/>
                <w:szCs w:val="24"/>
                <w:lang w:eastAsia="ru-RU"/>
              </w:rPr>
              <w:t xml:space="preserve">членами группы </w:t>
            </w:r>
            <w:r w:rsidRPr="008A13E9">
              <w:rPr>
                <w:rFonts w:ascii="Times New Roman" w:eastAsia="Times New Roman" w:hAnsi="Times New Roman" w:cs="Times New Roman"/>
                <w:color w:val="000000"/>
                <w:sz w:val="24"/>
                <w:szCs w:val="24"/>
                <w:lang w:eastAsia="ru-RU"/>
              </w:rPr>
              <w:t>мероприятия/разрабатываемые проекты документов</w:t>
            </w:r>
          </w:p>
        </w:tc>
        <w:tc>
          <w:tcPr>
            <w:tcW w:w="617" w:type="pct"/>
          </w:tcPr>
          <w:p w14:paraId="389A350F"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Ответственный исполнитель</w:t>
            </w:r>
          </w:p>
        </w:tc>
      </w:tr>
      <w:tr w:rsidR="00E239B2" w:rsidRPr="008A13E9" w14:paraId="173EED6C" w14:textId="77777777" w:rsidTr="009D6052">
        <w:trPr>
          <w:trHeight w:val="409"/>
          <w:jc w:val="center"/>
        </w:trPr>
        <w:tc>
          <w:tcPr>
            <w:tcW w:w="153" w:type="pct"/>
            <w:tcBorders>
              <w:right w:val="single" w:sz="4" w:space="0" w:color="auto"/>
            </w:tcBorders>
          </w:tcPr>
          <w:p w14:paraId="7F961C0C"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sidRPr="008A13E9">
              <w:rPr>
                <w:rFonts w:ascii="Times New Roman" w:eastAsia="Times New Roman" w:hAnsi="Times New Roman" w:cs="Times New Roman"/>
                <w:color w:val="000000"/>
                <w:sz w:val="24"/>
                <w:szCs w:val="24"/>
                <w:lang w:eastAsia="ru-RU"/>
              </w:rPr>
              <w:t>1</w:t>
            </w:r>
          </w:p>
        </w:tc>
        <w:tc>
          <w:tcPr>
            <w:tcW w:w="1570" w:type="pct"/>
            <w:tcBorders>
              <w:top w:val="single" w:sz="4" w:space="0" w:color="auto"/>
              <w:left w:val="single" w:sz="4" w:space="0" w:color="auto"/>
              <w:bottom w:val="single" w:sz="4" w:space="0" w:color="auto"/>
              <w:right w:val="single" w:sz="4" w:space="0" w:color="auto"/>
            </w:tcBorders>
          </w:tcPr>
          <w:p w14:paraId="01F33CD3" w14:textId="151AAA7D" w:rsidR="009D6052" w:rsidRPr="007740DA" w:rsidRDefault="009D6052" w:rsidP="009D6052">
            <w:pPr>
              <w:pStyle w:val="a5"/>
              <w:ind w:left="0"/>
              <w:contextualSpacing w:val="0"/>
              <w:jc w:val="both"/>
              <w:rPr>
                <w:rFonts w:ascii="Times New Roman" w:eastAsia="Times New Roman" w:hAnsi="Times New Roman" w:cs="Times New Roman"/>
                <w:i/>
                <w:iCs/>
                <w:sz w:val="24"/>
                <w:szCs w:val="24"/>
              </w:rPr>
            </w:pPr>
            <w:r w:rsidRPr="007740DA">
              <w:rPr>
                <w:rFonts w:ascii="Times New Roman" w:eastAsia="Times New Roman" w:hAnsi="Times New Roman" w:cs="Times New Roman"/>
                <w:i/>
                <w:iCs/>
                <w:sz w:val="24"/>
                <w:szCs w:val="24"/>
              </w:rPr>
              <w:t>Внесение изменений в документированную процедуру ДП 02-07.21 «СМ. Актуализация материалов аккредитации»: при актуализации материалов аккредитации в случаях, описанных в пункте 4.1 настоящей процедуры, субъектом аккредитации в НЦА представляется заявка на актуализацию с комплектом актуализированных материалов и регистрируется отдельно;</w:t>
            </w:r>
            <w:r w:rsidRPr="007740DA">
              <w:rPr>
                <w:rFonts w:ascii="Times New Roman" w:hAnsi="Times New Roman" w:cs="Times New Roman"/>
                <w:i/>
                <w:iCs/>
                <w:sz w:val="24"/>
                <w:szCs w:val="24"/>
              </w:rPr>
              <w:t xml:space="preserve"> вопрос по п. 4.2 «Стоимость оказываемых услуг по актуализации формируется в соответствии с утвержденными нормами времени по стоимости проведения работ по аккредитации, процесс расчета стоимости работ и </w:t>
            </w:r>
            <w:r w:rsidRPr="007740DA">
              <w:rPr>
                <w:rFonts w:ascii="Times New Roman" w:hAnsi="Times New Roman" w:cs="Times New Roman"/>
                <w:i/>
                <w:iCs/>
                <w:sz w:val="24"/>
                <w:szCs w:val="24"/>
              </w:rPr>
              <w:lastRenderedPageBreak/>
              <w:t>заключения дополнительного соглашения проводится в соответствии с РИ 03-07.09»</w:t>
            </w:r>
          </w:p>
          <w:p w14:paraId="6B712924" w14:textId="6D2A0CE0" w:rsidR="009D6052" w:rsidRPr="009D6052" w:rsidRDefault="009D6052" w:rsidP="009D6052">
            <w:pPr>
              <w:pStyle w:val="a5"/>
              <w:ind w:left="0"/>
              <w:contextualSpacing w:val="0"/>
              <w:jc w:val="both"/>
              <w:rPr>
                <w:rFonts w:ascii="Times New Roman" w:hAnsi="Times New Roman" w:cs="Times New Roman"/>
                <w:sz w:val="24"/>
                <w:szCs w:val="24"/>
              </w:rPr>
            </w:pPr>
          </w:p>
          <w:p w14:paraId="3CBEF14B" w14:textId="5FE75C80" w:rsidR="00022C0A" w:rsidRPr="009D6052" w:rsidRDefault="00022C0A" w:rsidP="009D6052">
            <w:pPr>
              <w:shd w:val="clear" w:color="auto" w:fill="FFFFFF"/>
              <w:jc w:val="both"/>
              <w:rPr>
                <w:rFonts w:ascii="Times New Roman" w:hAnsi="Times New Roman" w:cs="Times New Roman"/>
                <w:sz w:val="24"/>
                <w:szCs w:val="24"/>
              </w:rPr>
            </w:pPr>
          </w:p>
        </w:tc>
        <w:tc>
          <w:tcPr>
            <w:tcW w:w="712" w:type="pct"/>
            <w:tcBorders>
              <w:left w:val="single" w:sz="4" w:space="0" w:color="auto"/>
            </w:tcBorders>
          </w:tcPr>
          <w:p w14:paraId="043BAAAF" w14:textId="4C82E9A7" w:rsidR="00E239B2" w:rsidRPr="008A13E9" w:rsidRDefault="00843BA0" w:rsidP="00F42B6E">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август</w:t>
            </w:r>
          </w:p>
        </w:tc>
        <w:tc>
          <w:tcPr>
            <w:tcW w:w="633" w:type="pct"/>
          </w:tcPr>
          <w:p w14:paraId="000FA64A" w14:textId="0F3FD5D3" w:rsidR="00E239B2" w:rsidRPr="008A13E9" w:rsidRDefault="00843BA0" w:rsidP="00F42B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315" w:type="pct"/>
          </w:tcPr>
          <w:p w14:paraId="781764F0" w14:textId="7E174664" w:rsidR="00E239B2" w:rsidRDefault="00E239B2" w:rsidP="00F42B6E">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Согласованные предложения членов </w:t>
            </w:r>
            <w:r>
              <w:rPr>
                <w:rFonts w:ascii="Times New Roman" w:eastAsia="Times New Roman" w:hAnsi="Times New Roman" w:cs="Times New Roman"/>
                <w:i/>
                <w:color w:val="000000"/>
                <w:sz w:val="24"/>
                <w:szCs w:val="24"/>
                <w:lang w:eastAsia="ru-RU"/>
              </w:rPr>
              <w:t>рабочей группы</w:t>
            </w:r>
            <w:r w:rsidRPr="008A13E9">
              <w:rPr>
                <w:rFonts w:ascii="Times New Roman" w:eastAsia="Times New Roman" w:hAnsi="Times New Roman" w:cs="Times New Roman"/>
                <w:i/>
                <w:color w:val="000000"/>
                <w:sz w:val="24"/>
                <w:szCs w:val="24"/>
                <w:lang w:eastAsia="ru-RU"/>
              </w:rPr>
              <w:t xml:space="preserve">, зафиксированные в протоколе заседания </w:t>
            </w:r>
            <w:r>
              <w:rPr>
                <w:rFonts w:ascii="Times New Roman" w:eastAsia="Times New Roman" w:hAnsi="Times New Roman" w:cs="Times New Roman"/>
                <w:i/>
                <w:color w:val="000000"/>
                <w:sz w:val="24"/>
                <w:szCs w:val="24"/>
                <w:lang w:eastAsia="ru-RU"/>
              </w:rPr>
              <w:t>ТК</w:t>
            </w:r>
          </w:p>
          <w:p w14:paraId="5DF45E8A" w14:textId="77777777" w:rsidR="002F13CF" w:rsidRDefault="002F13CF" w:rsidP="00F42B6E">
            <w:pPr>
              <w:jc w:val="center"/>
              <w:rPr>
                <w:rFonts w:ascii="Times New Roman" w:eastAsia="Times New Roman" w:hAnsi="Times New Roman" w:cs="Times New Roman"/>
                <w:i/>
                <w:color w:val="000000"/>
                <w:sz w:val="24"/>
                <w:szCs w:val="24"/>
                <w:lang w:eastAsia="ru-RU"/>
              </w:rPr>
            </w:pPr>
          </w:p>
          <w:p w14:paraId="33ED23DB" w14:textId="77777777" w:rsidR="007740DA" w:rsidRDefault="00467520" w:rsidP="00F42B6E">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Направить письмо с предложениями </w:t>
            </w:r>
            <w:r w:rsidR="00AE172C">
              <w:rPr>
                <w:rFonts w:ascii="Times New Roman" w:eastAsia="Times New Roman" w:hAnsi="Times New Roman" w:cs="Times New Roman"/>
                <w:i/>
                <w:color w:val="000000"/>
                <w:sz w:val="24"/>
                <w:szCs w:val="24"/>
                <w:lang w:eastAsia="ru-RU"/>
              </w:rPr>
              <w:t>и обоснованиями</w:t>
            </w:r>
            <w:r w:rsidR="00B03BC2">
              <w:rPr>
                <w:rFonts w:ascii="Times New Roman" w:eastAsia="Times New Roman" w:hAnsi="Times New Roman" w:cs="Times New Roman"/>
                <w:i/>
                <w:color w:val="000000"/>
                <w:sz w:val="24"/>
                <w:szCs w:val="24"/>
                <w:lang w:eastAsia="ru-RU"/>
              </w:rPr>
              <w:t xml:space="preserve"> по внесению изменений в </w:t>
            </w:r>
          </w:p>
          <w:p w14:paraId="736B0686" w14:textId="3B973C32" w:rsidR="000877F6" w:rsidRPr="008A13E9" w:rsidRDefault="00B03BC2" w:rsidP="00F42B6E">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ДП 02-07.21</w:t>
            </w:r>
          </w:p>
        </w:tc>
        <w:tc>
          <w:tcPr>
            <w:tcW w:w="617" w:type="pct"/>
          </w:tcPr>
          <w:p w14:paraId="6BE631DF" w14:textId="77777777" w:rsidR="00E239B2" w:rsidRPr="008A13E9" w:rsidRDefault="00E239B2" w:rsidP="00F42B6E">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w:t>
            </w:r>
            <w:r w:rsidRPr="008A13E9">
              <w:rPr>
                <w:rFonts w:ascii="Times New Roman" w:eastAsia="Times New Roman" w:hAnsi="Times New Roman" w:cs="Times New Roman"/>
                <w:i/>
                <w:color w:val="000000"/>
                <w:sz w:val="24"/>
                <w:szCs w:val="24"/>
                <w:lang w:eastAsia="ru-RU"/>
              </w:rPr>
              <w:t>ЦА (свод),</w:t>
            </w:r>
          </w:p>
          <w:p w14:paraId="791434EA" w14:textId="77777777" w:rsidR="00E239B2" w:rsidRPr="008A13E9" w:rsidRDefault="00E239B2" w:rsidP="00F42B6E">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Члены </w:t>
            </w:r>
            <w:r>
              <w:rPr>
                <w:rFonts w:ascii="Times New Roman" w:eastAsia="Times New Roman" w:hAnsi="Times New Roman" w:cs="Times New Roman"/>
                <w:i/>
                <w:color w:val="000000"/>
                <w:sz w:val="24"/>
                <w:szCs w:val="24"/>
                <w:lang w:eastAsia="ru-RU"/>
              </w:rPr>
              <w:t>рабочей группы</w:t>
            </w:r>
          </w:p>
        </w:tc>
      </w:tr>
      <w:tr w:rsidR="00E239B2" w:rsidRPr="008A13E9" w14:paraId="5AA0DD55" w14:textId="77777777" w:rsidTr="009D6052">
        <w:trPr>
          <w:trHeight w:val="409"/>
          <w:jc w:val="center"/>
        </w:trPr>
        <w:tc>
          <w:tcPr>
            <w:tcW w:w="153" w:type="pct"/>
          </w:tcPr>
          <w:p w14:paraId="6426F7D0" w14:textId="77777777" w:rsidR="00E239B2" w:rsidRPr="008A13E9" w:rsidRDefault="00E239B2" w:rsidP="00F42B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70" w:type="pct"/>
            <w:tcBorders>
              <w:top w:val="single" w:sz="4" w:space="0" w:color="auto"/>
            </w:tcBorders>
          </w:tcPr>
          <w:p w14:paraId="45FDCD84" w14:textId="33CCBAE1" w:rsidR="00022C0A" w:rsidRPr="007740DA" w:rsidRDefault="007740DA" w:rsidP="00F42B6E">
            <w:pPr>
              <w:jc w:val="both"/>
              <w:rPr>
                <w:rFonts w:ascii="Times New Roman" w:hAnsi="Times New Roman" w:cs="Times New Roman"/>
                <w:i/>
                <w:iCs/>
                <w:sz w:val="24"/>
                <w:szCs w:val="24"/>
              </w:rPr>
            </w:pPr>
            <w:r w:rsidRPr="007740DA">
              <w:rPr>
                <w:rFonts w:ascii="Times New Roman" w:hAnsi="Times New Roman" w:cs="Times New Roman"/>
                <w:i/>
                <w:iCs/>
                <w:sz w:val="24"/>
                <w:szCs w:val="24"/>
                <w:lang w:val="kk-KZ"/>
              </w:rPr>
              <w:t>Отсутствие необходимости закупа стандартных образцов в полном объеме согласно заявленной области аккредитации</w:t>
            </w:r>
          </w:p>
        </w:tc>
        <w:tc>
          <w:tcPr>
            <w:tcW w:w="712" w:type="pct"/>
          </w:tcPr>
          <w:p w14:paraId="34C20A75" w14:textId="142D8B5B" w:rsidR="00E239B2" w:rsidRPr="008A13E9" w:rsidRDefault="00925ACF" w:rsidP="00F42B6E">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август</w:t>
            </w:r>
          </w:p>
        </w:tc>
        <w:tc>
          <w:tcPr>
            <w:tcW w:w="633" w:type="pct"/>
          </w:tcPr>
          <w:p w14:paraId="13180B9D" w14:textId="16FE4862" w:rsidR="00E239B2" w:rsidRPr="008A13E9" w:rsidRDefault="009574AD" w:rsidP="00F42B6E">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315" w:type="pct"/>
          </w:tcPr>
          <w:p w14:paraId="0FC3052E" w14:textId="77777777" w:rsidR="00E239B2" w:rsidRDefault="00E239B2" w:rsidP="00F42B6E">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Согласованные предложения членов </w:t>
            </w:r>
            <w:r>
              <w:rPr>
                <w:rFonts w:ascii="Times New Roman" w:eastAsia="Times New Roman" w:hAnsi="Times New Roman" w:cs="Times New Roman"/>
                <w:i/>
                <w:color w:val="000000"/>
                <w:sz w:val="24"/>
                <w:szCs w:val="24"/>
                <w:lang w:eastAsia="ru-RU"/>
              </w:rPr>
              <w:t>рабочей группы</w:t>
            </w:r>
            <w:r w:rsidRPr="008A13E9">
              <w:rPr>
                <w:rFonts w:ascii="Times New Roman" w:eastAsia="Times New Roman" w:hAnsi="Times New Roman" w:cs="Times New Roman"/>
                <w:i/>
                <w:color w:val="000000"/>
                <w:sz w:val="24"/>
                <w:szCs w:val="24"/>
                <w:lang w:eastAsia="ru-RU"/>
              </w:rPr>
              <w:t xml:space="preserve">, зафиксированные в протоколе заседания </w:t>
            </w:r>
            <w:r>
              <w:rPr>
                <w:rFonts w:ascii="Times New Roman" w:eastAsia="Times New Roman" w:hAnsi="Times New Roman" w:cs="Times New Roman"/>
                <w:i/>
                <w:color w:val="000000"/>
                <w:sz w:val="24"/>
                <w:szCs w:val="24"/>
                <w:lang w:eastAsia="ru-RU"/>
              </w:rPr>
              <w:t>ТК</w:t>
            </w:r>
          </w:p>
          <w:p w14:paraId="6E55F655" w14:textId="77777777" w:rsidR="002F13CF" w:rsidRDefault="002F13CF" w:rsidP="00F42B6E">
            <w:pPr>
              <w:jc w:val="center"/>
              <w:rPr>
                <w:rFonts w:ascii="Times New Roman" w:eastAsia="Times New Roman" w:hAnsi="Times New Roman" w:cs="Times New Roman"/>
                <w:i/>
                <w:color w:val="000000"/>
                <w:sz w:val="24"/>
                <w:szCs w:val="24"/>
                <w:lang w:eastAsia="ru-RU"/>
              </w:rPr>
            </w:pPr>
          </w:p>
          <w:p w14:paraId="1C824919" w14:textId="2BD4964D" w:rsidR="002F13CF" w:rsidRPr="008A13E9" w:rsidRDefault="00925ACF" w:rsidP="00F42B6E">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Обсудить у руководства НЦА. Организовать совещание с участием членов ТК и руководства НЦА.</w:t>
            </w:r>
          </w:p>
        </w:tc>
        <w:tc>
          <w:tcPr>
            <w:tcW w:w="617" w:type="pct"/>
          </w:tcPr>
          <w:p w14:paraId="4D3B0D5D" w14:textId="77777777" w:rsidR="00E239B2" w:rsidRPr="008A13E9" w:rsidRDefault="00E239B2" w:rsidP="00F42B6E">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w:t>
            </w:r>
            <w:r w:rsidRPr="008A13E9">
              <w:rPr>
                <w:rFonts w:ascii="Times New Roman" w:eastAsia="Times New Roman" w:hAnsi="Times New Roman" w:cs="Times New Roman"/>
                <w:i/>
                <w:color w:val="000000"/>
                <w:sz w:val="24"/>
                <w:szCs w:val="24"/>
                <w:lang w:eastAsia="ru-RU"/>
              </w:rPr>
              <w:t>ЦА (свод),</w:t>
            </w:r>
          </w:p>
          <w:p w14:paraId="6D7C74FC" w14:textId="77777777" w:rsidR="00E239B2" w:rsidRDefault="00E239B2" w:rsidP="00F42B6E">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Члены </w:t>
            </w:r>
            <w:r>
              <w:rPr>
                <w:rFonts w:ascii="Times New Roman" w:eastAsia="Times New Roman" w:hAnsi="Times New Roman" w:cs="Times New Roman"/>
                <w:i/>
                <w:color w:val="000000"/>
                <w:sz w:val="24"/>
                <w:szCs w:val="24"/>
                <w:lang w:eastAsia="ru-RU"/>
              </w:rPr>
              <w:t>рабочей группы</w:t>
            </w:r>
          </w:p>
        </w:tc>
      </w:tr>
      <w:tr w:rsidR="0088741B" w:rsidRPr="008A13E9" w14:paraId="69652063" w14:textId="77777777" w:rsidTr="00F42B6E">
        <w:trPr>
          <w:trHeight w:val="409"/>
          <w:jc w:val="center"/>
        </w:trPr>
        <w:tc>
          <w:tcPr>
            <w:tcW w:w="153" w:type="pct"/>
          </w:tcPr>
          <w:p w14:paraId="6D6E0DB8" w14:textId="6723260B" w:rsidR="0088741B" w:rsidRDefault="0088741B" w:rsidP="0088741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70" w:type="pct"/>
          </w:tcPr>
          <w:p w14:paraId="32114AEC" w14:textId="1F724CE1" w:rsidR="00022C0A" w:rsidRPr="009574AD" w:rsidRDefault="009574AD" w:rsidP="0088741B">
            <w:pPr>
              <w:jc w:val="both"/>
              <w:rPr>
                <w:rFonts w:ascii="Times New Roman" w:hAnsi="Times New Roman" w:cs="Times New Roman"/>
                <w:i/>
                <w:iCs/>
                <w:sz w:val="24"/>
                <w:szCs w:val="24"/>
              </w:rPr>
            </w:pPr>
            <w:r w:rsidRPr="009574AD">
              <w:rPr>
                <w:rFonts w:ascii="Times New Roman" w:hAnsi="Times New Roman" w:cs="Times New Roman"/>
                <w:i/>
                <w:iCs/>
                <w:sz w:val="24"/>
                <w:szCs w:val="24"/>
              </w:rPr>
              <w:t>Разработать инструкцию (процедура) по валидации/верификации методик калибровки</w:t>
            </w:r>
          </w:p>
        </w:tc>
        <w:tc>
          <w:tcPr>
            <w:tcW w:w="712" w:type="pct"/>
          </w:tcPr>
          <w:p w14:paraId="5C741BF8" w14:textId="3D0A4CC9" w:rsidR="0088741B" w:rsidRDefault="001C7DF6" w:rsidP="0088741B">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август</w:t>
            </w:r>
          </w:p>
        </w:tc>
        <w:tc>
          <w:tcPr>
            <w:tcW w:w="633" w:type="pct"/>
          </w:tcPr>
          <w:p w14:paraId="6D61E9EF" w14:textId="3792C01F" w:rsidR="0088741B" w:rsidRDefault="001C7DF6" w:rsidP="0088741B">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август</w:t>
            </w:r>
          </w:p>
        </w:tc>
        <w:tc>
          <w:tcPr>
            <w:tcW w:w="1315" w:type="pct"/>
          </w:tcPr>
          <w:p w14:paraId="3BD62283" w14:textId="77777777" w:rsidR="0088741B" w:rsidRDefault="0088741B" w:rsidP="0088741B">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Согласованные предложения членов </w:t>
            </w:r>
            <w:r>
              <w:rPr>
                <w:rFonts w:ascii="Times New Roman" w:eastAsia="Times New Roman" w:hAnsi="Times New Roman" w:cs="Times New Roman"/>
                <w:i/>
                <w:color w:val="000000"/>
                <w:sz w:val="24"/>
                <w:szCs w:val="24"/>
                <w:lang w:eastAsia="ru-RU"/>
              </w:rPr>
              <w:t>рабочей группы</w:t>
            </w:r>
            <w:r w:rsidRPr="008A13E9">
              <w:rPr>
                <w:rFonts w:ascii="Times New Roman" w:eastAsia="Times New Roman" w:hAnsi="Times New Roman" w:cs="Times New Roman"/>
                <w:i/>
                <w:color w:val="000000"/>
                <w:sz w:val="24"/>
                <w:szCs w:val="24"/>
                <w:lang w:eastAsia="ru-RU"/>
              </w:rPr>
              <w:t xml:space="preserve">, зафиксированные в протоколе заседания </w:t>
            </w:r>
            <w:r>
              <w:rPr>
                <w:rFonts w:ascii="Times New Roman" w:eastAsia="Times New Roman" w:hAnsi="Times New Roman" w:cs="Times New Roman"/>
                <w:i/>
                <w:color w:val="000000"/>
                <w:sz w:val="24"/>
                <w:szCs w:val="24"/>
                <w:lang w:eastAsia="ru-RU"/>
              </w:rPr>
              <w:t>ТК</w:t>
            </w:r>
          </w:p>
          <w:p w14:paraId="36EE1F93" w14:textId="77777777" w:rsidR="007001B6" w:rsidRDefault="007001B6" w:rsidP="0088741B">
            <w:pPr>
              <w:jc w:val="center"/>
              <w:rPr>
                <w:rFonts w:ascii="Times New Roman" w:eastAsia="Times New Roman" w:hAnsi="Times New Roman" w:cs="Times New Roman"/>
                <w:i/>
                <w:color w:val="000000"/>
                <w:sz w:val="24"/>
                <w:szCs w:val="24"/>
                <w:lang w:eastAsia="ru-RU"/>
              </w:rPr>
            </w:pPr>
          </w:p>
          <w:p w14:paraId="605864CB" w14:textId="0611BB03" w:rsidR="007001B6" w:rsidRPr="008A13E9" w:rsidRDefault="00654167" w:rsidP="0088741B">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Разработать типовую процедуру по верификации методов совместно с РГП «КазСтандарт» и членами ТК.</w:t>
            </w:r>
            <w:r w:rsidR="00A16B3B">
              <w:rPr>
                <w:rFonts w:ascii="Times New Roman" w:eastAsia="Times New Roman" w:hAnsi="Times New Roman" w:cs="Times New Roman"/>
                <w:i/>
                <w:color w:val="000000"/>
                <w:sz w:val="24"/>
                <w:szCs w:val="24"/>
                <w:lang w:eastAsia="ru-RU"/>
              </w:rPr>
              <w:t xml:space="preserve"> Организовать совещание с</w:t>
            </w:r>
            <w:r w:rsidR="0030644D">
              <w:rPr>
                <w:rFonts w:ascii="Times New Roman" w:eastAsia="Times New Roman" w:hAnsi="Times New Roman" w:cs="Times New Roman"/>
                <w:i/>
                <w:color w:val="000000"/>
                <w:sz w:val="24"/>
                <w:szCs w:val="24"/>
                <w:lang w:eastAsia="ru-RU"/>
              </w:rPr>
              <w:t xml:space="preserve"> их</w:t>
            </w:r>
            <w:r w:rsidR="00A16B3B">
              <w:rPr>
                <w:rFonts w:ascii="Times New Roman" w:eastAsia="Times New Roman" w:hAnsi="Times New Roman" w:cs="Times New Roman"/>
                <w:i/>
                <w:color w:val="000000"/>
                <w:sz w:val="24"/>
                <w:szCs w:val="24"/>
                <w:lang w:eastAsia="ru-RU"/>
              </w:rPr>
              <w:t xml:space="preserve"> участием</w:t>
            </w:r>
            <w:r w:rsidR="0030644D">
              <w:rPr>
                <w:rFonts w:ascii="Times New Roman" w:eastAsia="Times New Roman" w:hAnsi="Times New Roman" w:cs="Times New Roman"/>
                <w:i/>
                <w:color w:val="000000"/>
                <w:sz w:val="24"/>
                <w:szCs w:val="24"/>
                <w:lang w:eastAsia="ru-RU"/>
              </w:rPr>
              <w:t>.</w:t>
            </w:r>
          </w:p>
        </w:tc>
        <w:tc>
          <w:tcPr>
            <w:tcW w:w="617" w:type="pct"/>
          </w:tcPr>
          <w:p w14:paraId="1961DCC9" w14:textId="77777777" w:rsidR="0088741B" w:rsidRPr="008A13E9" w:rsidRDefault="0088741B" w:rsidP="0088741B">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w:t>
            </w:r>
            <w:r w:rsidRPr="008A13E9">
              <w:rPr>
                <w:rFonts w:ascii="Times New Roman" w:eastAsia="Times New Roman" w:hAnsi="Times New Roman" w:cs="Times New Roman"/>
                <w:i/>
                <w:color w:val="000000"/>
                <w:sz w:val="24"/>
                <w:szCs w:val="24"/>
                <w:lang w:eastAsia="ru-RU"/>
              </w:rPr>
              <w:t>ЦА (свод),</w:t>
            </w:r>
          </w:p>
          <w:p w14:paraId="3A1F9A09" w14:textId="5A5FB8B9" w:rsidR="0088741B" w:rsidRDefault="0088741B" w:rsidP="0088741B">
            <w:pPr>
              <w:jc w:val="center"/>
              <w:rPr>
                <w:rFonts w:ascii="Times New Roman" w:eastAsia="Times New Roman" w:hAnsi="Times New Roman" w:cs="Times New Roman"/>
                <w:i/>
                <w:color w:val="000000"/>
                <w:sz w:val="24"/>
                <w:szCs w:val="24"/>
                <w:lang w:eastAsia="ru-RU"/>
              </w:rPr>
            </w:pPr>
            <w:r w:rsidRPr="008A13E9">
              <w:rPr>
                <w:rFonts w:ascii="Times New Roman" w:eastAsia="Times New Roman" w:hAnsi="Times New Roman" w:cs="Times New Roman"/>
                <w:i/>
                <w:color w:val="000000"/>
                <w:sz w:val="24"/>
                <w:szCs w:val="24"/>
                <w:lang w:eastAsia="ru-RU"/>
              </w:rPr>
              <w:t xml:space="preserve">Члены </w:t>
            </w:r>
            <w:r>
              <w:rPr>
                <w:rFonts w:ascii="Times New Roman" w:eastAsia="Times New Roman" w:hAnsi="Times New Roman" w:cs="Times New Roman"/>
                <w:i/>
                <w:color w:val="000000"/>
                <w:sz w:val="24"/>
                <w:szCs w:val="24"/>
                <w:lang w:eastAsia="ru-RU"/>
              </w:rPr>
              <w:t>рабочей группы</w:t>
            </w:r>
          </w:p>
        </w:tc>
      </w:tr>
      <w:bookmarkEnd w:id="0"/>
    </w:tbl>
    <w:p w14:paraId="75356D92" w14:textId="77777777" w:rsidR="00E239B2" w:rsidRDefault="00E239B2" w:rsidP="00E239B2"/>
    <w:p w14:paraId="27894005" w14:textId="094A3E9E" w:rsidR="00E239B2" w:rsidRDefault="00E239B2" w:rsidP="00315C76">
      <w:pPr>
        <w:pStyle w:val="Default"/>
        <w:jc w:val="center"/>
        <w:rPr>
          <w:b/>
          <w:bCs/>
          <w:spacing w:val="40"/>
          <w:sz w:val="28"/>
          <w:szCs w:val="28"/>
        </w:rPr>
      </w:pPr>
    </w:p>
    <w:p w14:paraId="0050F3EA" w14:textId="3CAA1A8B" w:rsidR="00E239B2" w:rsidRDefault="00E239B2" w:rsidP="00315C76">
      <w:pPr>
        <w:pStyle w:val="Default"/>
        <w:jc w:val="center"/>
        <w:rPr>
          <w:b/>
          <w:bCs/>
          <w:spacing w:val="40"/>
          <w:sz w:val="28"/>
          <w:szCs w:val="28"/>
        </w:rPr>
      </w:pPr>
    </w:p>
    <w:p w14:paraId="64C92BB9" w14:textId="149F4FA5" w:rsidR="00E239B2" w:rsidRDefault="00E239B2" w:rsidP="00315C76">
      <w:pPr>
        <w:pStyle w:val="Default"/>
        <w:jc w:val="center"/>
        <w:rPr>
          <w:b/>
          <w:bCs/>
          <w:spacing w:val="40"/>
          <w:sz w:val="28"/>
          <w:szCs w:val="28"/>
        </w:rPr>
      </w:pPr>
    </w:p>
    <w:p w14:paraId="3EBF34F3" w14:textId="485F171C" w:rsidR="00E239B2" w:rsidRDefault="00E239B2" w:rsidP="00315C76">
      <w:pPr>
        <w:pStyle w:val="Default"/>
        <w:jc w:val="center"/>
        <w:rPr>
          <w:b/>
          <w:bCs/>
          <w:spacing w:val="40"/>
          <w:sz w:val="28"/>
          <w:szCs w:val="28"/>
        </w:rPr>
      </w:pPr>
    </w:p>
    <w:p w14:paraId="030655EE" w14:textId="251B4D40" w:rsidR="00E239B2" w:rsidRDefault="00E239B2" w:rsidP="00315C76">
      <w:pPr>
        <w:pStyle w:val="Default"/>
        <w:jc w:val="center"/>
        <w:rPr>
          <w:b/>
          <w:bCs/>
          <w:spacing w:val="40"/>
          <w:sz w:val="28"/>
          <w:szCs w:val="28"/>
        </w:rPr>
      </w:pPr>
    </w:p>
    <w:p w14:paraId="236F562A" w14:textId="01493F6F" w:rsidR="00E239B2" w:rsidRDefault="00E239B2" w:rsidP="00315C76">
      <w:pPr>
        <w:pStyle w:val="Default"/>
        <w:jc w:val="center"/>
        <w:rPr>
          <w:b/>
          <w:bCs/>
          <w:spacing w:val="40"/>
          <w:sz w:val="28"/>
          <w:szCs w:val="28"/>
        </w:rPr>
      </w:pPr>
    </w:p>
    <w:p w14:paraId="7213454F" w14:textId="6856EC8C" w:rsidR="00E239B2" w:rsidRDefault="00E239B2" w:rsidP="00315C76">
      <w:pPr>
        <w:pStyle w:val="Default"/>
        <w:jc w:val="center"/>
        <w:rPr>
          <w:b/>
          <w:bCs/>
          <w:spacing w:val="40"/>
          <w:sz w:val="28"/>
          <w:szCs w:val="28"/>
        </w:rPr>
      </w:pPr>
    </w:p>
    <w:p w14:paraId="69BD9E2F" w14:textId="2A6A5D6C" w:rsidR="00E239B2" w:rsidRDefault="00E239B2" w:rsidP="00315C76">
      <w:pPr>
        <w:pStyle w:val="Default"/>
        <w:jc w:val="center"/>
        <w:rPr>
          <w:b/>
          <w:bCs/>
          <w:spacing w:val="40"/>
          <w:sz w:val="28"/>
          <w:szCs w:val="28"/>
        </w:rPr>
      </w:pPr>
    </w:p>
    <w:p w14:paraId="4D8EC4BC" w14:textId="791E4B97" w:rsidR="00E239B2" w:rsidRDefault="00E239B2" w:rsidP="00315C76">
      <w:pPr>
        <w:pStyle w:val="Default"/>
        <w:jc w:val="center"/>
        <w:rPr>
          <w:b/>
          <w:bCs/>
          <w:spacing w:val="40"/>
          <w:sz w:val="28"/>
          <w:szCs w:val="28"/>
        </w:rPr>
      </w:pPr>
    </w:p>
    <w:p w14:paraId="7AD8C598" w14:textId="77777777" w:rsidR="00E239B2" w:rsidRDefault="00E239B2" w:rsidP="0030644D">
      <w:pPr>
        <w:pStyle w:val="Default"/>
        <w:rPr>
          <w:b/>
          <w:bCs/>
          <w:spacing w:val="40"/>
          <w:sz w:val="28"/>
          <w:szCs w:val="28"/>
        </w:rPr>
        <w:sectPr w:rsidR="00E239B2" w:rsidSect="00E239B2">
          <w:pgSz w:w="16838" w:h="11906" w:orient="landscape"/>
          <w:pgMar w:top="1134" w:right="1134" w:bottom="567" w:left="1134" w:header="709" w:footer="709" w:gutter="0"/>
          <w:cols w:space="708"/>
          <w:docGrid w:linePitch="360"/>
        </w:sectPr>
      </w:pPr>
    </w:p>
    <w:p w14:paraId="0F65B697" w14:textId="3BDF7009" w:rsidR="00315C76" w:rsidRPr="008A13E9" w:rsidRDefault="00315C76" w:rsidP="00315C76">
      <w:pPr>
        <w:pStyle w:val="Default"/>
        <w:jc w:val="center"/>
        <w:rPr>
          <w:spacing w:val="40"/>
          <w:sz w:val="28"/>
          <w:szCs w:val="28"/>
        </w:rPr>
      </w:pPr>
      <w:r w:rsidRPr="008A13E9">
        <w:rPr>
          <w:b/>
          <w:bCs/>
          <w:spacing w:val="40"/>
          <w:sz w:val="28"/>
          <w:szCs w:val="28"/>
        </w:rPr>
        <w:lastRenderedPageBreak/>
        <w:t>С</w:t>
      </w:r>
      <w:r w:rsidR="00F23706">
        <w:rPr>
          <w:b/>
          <w:bCs/>
          <w:spacing w:val="40"/>
          <w:sz w:val="28"/>
          <w:szCs w:val="28"/>
        </w:rPr>
        <w:t>ПИСОК</w:t>
      </w:r>
      <w:r w:rsidRPr="008A13E9">
        <w:rPr>
          <w:b/>
          <w:bCs/>
          <w:spacing w:val="40"/>
          <w:sz w:val="28"/>
          <w:szCs w:val="28"/>
        </w:rPr>
        <w:t xml:space="preserve"> УЧАСТНИКОВ</w:t>
      </w:r>
    </w:p>
    <w:p w14:paraId="4C1A691D" w14:textId="2855CB49" w:rsidR="00315C76" w:rsidRPr="009B5CCA" w:rsidRDefault="00315C76" w:rsidP="00315C76">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Рабочей группы</w:t>
      </w:r>
      <w:r w:rsidRPr="009072D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Технического комитета по аккредитации поверочных и калибровочных лабораторий на 202</w:t>
      </w:r>
      <w:r w:rsidR="00BB2CC8">
        <w:rPr>
          <w:rFonts w:ascii="Times New Roman" w:eastAsia="Times New Roman" w:hAnsi="Times New Roman" w:cs="Times New Roman"/>
          <w:b/>
          <w:color w:val="000000"/>
          <w:sz w:val="28"/>
          <w:szCs w:val="28"/>
          <w:lang w:eastAsia="ru-RU"/>
        </w:rPr>
        <w:t>5</w:t>
      </w:r>
      <w:r>
        <w:rPr>
          <w:rFonts w:ascii="Times New Roman" w:eastAsia="Times New Roman" w:hAnsi="Times New Roman" w:cs="Times New Roman"/>
          <w:b/>
          <w:color w:val="000000"/>
          <w:sz w:val="28"/>
          <w:szCs w:val="28"/>
          <w:lang w:eastAsia="ru-RU"/>
        </w:rPr>
        <w:t xml:space="preserve"> год</w:t>
      </w:r>
    </w:p>
    <w:p w14:paraId="2C3F6876" w14:textId="77777777" w:rsidR="00315C76" w:rsidRPr="008A13E9" w:rsidRDefault="00315C76" w:rsidP="00315C76">
      <w:pPr>
        <w:pStyle w:val="a7"/>
        <w:shd w:val="clear" w:color="auto" w:fill="FFFFFF"/>
        <w:spacing w:before="0" w:beforeAutospacing="0" w:after="0" w:afterAutospacing="0"/>
        <w:jc w:val="center"/>
        <w:textAlignment w:val="baseline"/>
        <w:rPr>
          <w:i/>
          <w:sz w:val="28"/>
          <w:szCs w:val="28"/>
        </w:rPr>
      </w:pPr>
      <w:r w:rsidRPr="008A13E9">
        <w:rPr>
          <w:i/>
          <w:sz w:val="28"/>
          <w:szCs w:val="28"/>
        </w:rPr>
        <w:t xml:space="preserve">(координатор – </w:t>
      </w:r>
      <w:r>
        <w:rPr>
          <w:i/>
          <w:sz w:val="28"/>
          <w:szCs w:val="28"/>
        </w:rPr>
        <w:t>Национальный центр аккредитации</w:t>
      </w:r>
      <w:r w:rsidRPr="008A13E9">
        <w:rPr>
          <w:i/>
          <w:sz w:val="28"/>
          <w:szCs w:val="28"/>
        </w:rPr>
        <w:t>)</w:t>
      </w:r>
    </w:p>
    <w:p w14:paraId="17973210" w14:textId="77777777" w:rsidR="00315C76" w:rsidRPr="004B28C1" w:rsidRDefault="00315C76" w:rsidP="00315C76">
      <w:pPr>
        <w:pStyle w:val="a7"/>
        <w:shd w:val="clear" w:color="auto" w:fill="FFFFFF"/>
        <w:spacing w:before="0" w:beforeAutospacing="0" w:after="0" w:afterAutospacing="0"/>
        <w:jc w:val="center"/>
        <w:textAlignment w:val="baseline"/>
      </w:pPr>
    </w:p>
    <w:tbl>
      <w:tblPr>
        <w:tblStyle w:val="a6"/>
        <w:tblW w:w="5000" w:type="pct"/>
        <w:jc w:val="center"/>
        <w:tblLook w:val="04A0" w:firstRow="1" w:lastRow="0" w:firstColumn="1" w:lastColumn="0" w:noHBand="0" w:noVBand="1"/>
      </w:tblPr>
      <w:tblGrid>
        <w:gridCol w:w="594"/>
        <w:gridCol w:w="2776"/>
        <w:gridCol w:w="3545"/>
        <w:gridCol w:w="3280"/>
      </w:tblGrid>
      <w:tr w:rsidR="00315C76" w:rsidRPr="00386676" w14:paraId="785BB3D5" w14:textId="77777777" w:rsidTr="009047D7">
        <w:trPr>
          <w:cantSplit/>
          <w:jc w:val="center"/>
        </w:trPr>
        <w:tc>
          <w:tcPr>
            <w:tcW w:w="292" w:type="pct"/>
          </w:tcPr>
          <w:p w14:paraId="1E685653" w14:textId="77777777" w:rsidR="00315C76" w:rsidRPr="00386676" w:rsidRDefault="00315C76" w:rsidP="00B34F07">
            <w:pPr>
              <w:pStyle w:val="a7"/>
              <w:spacing w:before="0" w:beforeAutospacing="0" w:after="0" w:afterAutospacing="0"/>
              <w:jc w:val="center"/>
              <w:textAlignment w:val="baseline"/>
              <w:rPr>
                <w:sz w:val="28"/>
                <w:szCs w:val="28"/>
              </w:rPr>
            </w:pPr>
            <w:r w:rsidRPr="00386676">
              <w:rPr>
                <w:sz w:val="28"/>
                <w:szCs w:val="28"/>
              </w:rPr>
              <w:t>№ п/п</w:t>
            </w:r>
          </w:p>
        </w:tc>
        <w:tc>
          <w:tcPr>
            <w:tcW w:w="1414" w:type="pct"/>
          </w:tcPr>
          <w:p w14:paraId="23C45EB5" w14:textId="77777777" w:rsidR="00315C76" w:rsidRPr="00386676" w:rsidRDefault="00315C76" w:rsidP="00B34F07">
            <w:pPr>
              <w:pStyle w:val="a7"/>
              <w:spacing w:before="0" w:beforeAutospacing="0" w:after="0" w:afterAutospacing="0"/>
              <w:jc w:val="center"/>
              <w:textAlignment w:val="baseline"/>
              <w:rPr>
                <w:sz w:val="28"/>
                <w:szCs w:val="28"/>
              </w:rPr>
            </w:pPr>
            <w:r w:rsidRPr="00386676">
              <w:rPr>
                <w:sz w:val="28"/>
                <w:szCs w:val="28"/>
              </w:rPr>
              <w:t>ФИО</w:t>
            </w:r>
          </w:p>
        </w:tc>
        <w:tc>
          <w:tcPr>
            <w:tcW w:w="1765" w:type="pct"/>
          </w:tcPr>
          <w:p w14:paraId="3F721434" w14:textId="77777777" w:rsidR="00315C76" w:rsidRPr="00386676" w:rsidRDefault="00315C76" w:rsidP="00B34F07">
            <w:pPr>
              <w:pStyle w:val="a7"/>
              <w:spacing w:before="0" w:beforeAutospacing="0" w:after="0" w:afterAutospacing="0"/>
              <w:jc w:val="center"/>
              <w:textAlignment w:val="baseline"/>
              <w:rPr>
                <w:sz w:val="28"/>
                <w:szCs w:val="28"/>
              </w:rPr>
            </w:pPr>
            <w:r w:rsidRPr="00386676">
              <w:rPr>
                <w:sz w:val="28"/>
                <w:szCs w:val="28"/>
              </w:rPr>
              <w:t>Должность</w:t>
            </w:r>
          </w:p>
        </w:tc>
        <w:tc>
          <w:tcPr>
            <w:tcW w:w="1529" w:type="pct"/>
          </w:tcPr>
          <w:p w14:paraId="167DEF8D" w14:textId="77777777" w:rsidR="00315C76" w:rsidRPr="00386676" w:rsidRDefault="00315C76" w:rsidP="00B34F07">
            <w:pPr>
              <w:pStyle w:val="a7"/>
              <w:spacing w:before="0" w:beforeAutospacing="0" w:after="0" w:afterAutospacing="0"/>
              <w:jc w:val="center"/>
              <w:textAlignment w:val="baseline"/>
              <w:rPr>
                <w:sz w:val="28"/>
                <w:szCs w:val="28"/>
              </w:rPr>
            </w:pPr>
            <w:r>
              <w:rPr>
                <w:sz w:val="28"/>
                <w:szCs w:val="28"/>
              </w:rPr>
              <w:t>Наименование организации</w:t>
            </w:r>
          </w:p>
        </w:tc>
      </w:tr>
      <w:tr w:rsidR="006D7C77" w:rsidRPr="00386676" w14:paraId="0F7A81B2" w14:textId="77777777" w:rsidTr="009047D7">
        <w:trPr>
          <w:cantSplit/>
          <w:jc w:val="center"/>
        </w:trPr>
        <w:tc>
          <w:tcPr>
            <w:tcW w:w="292" w:type="pct"/>
          </w:tcPr>
          <w:p w14:paraId="710EFABF" w14:textId="77777777" w:rsidR="006D7C77" w:rsidRPr="00386676" w:rsidRDefault="006D7C77" w:rsidP="006D7C77">
            <w:pPr>
              <w:pStyle w:val="a7"/>
              <w:spacing w:before="0" w:beforeAutospacing="0" w:after="0" w:afterAutospacing="0"/>
              <w:jc w:val="center"/>
              <w:textAlignment w:val="baseline"/>
              <w:rPr>
                <w:sz w:val="28"/>
                <w:szCs w:val="28"/>
              </w:rPr>
            </w:pPr>
            <w:r>
              <w:rPr>
                <w:sz w:val="28"/>
                <w:szCs w:val="28"/>
              </w:rPr>
              <w:t>1</w:t>
            </w:r>
          </w:p>
        </w:tc>
        <w:tc>
          <w:tcPr>
            <w:tcW w:w="1414" w:type="pct"/>
          </w:tcPr>
          <w:p w14:paraId="1CA3F04C" w14:textId="77777777" w:rsidR="006D7C77" w:rsidRDefault="006D7C77" w:rsidP="006D7C77">
            <w:pPr>
              <w:pStyle w:val="a7"/>
              <w:spacing w:before="0" w:beforeAutospacing="0" w:after="0" w:afterAutospacing="0"/>
              <w:jc w:val="both"/>
              <w:textAlignment w:val="baseline"/>
              <w:rPr>
                <w:sz w:val="28"/>
                <w:szCs w:val="28"/>
                <w:lang w:val="kk-KZ"/>
              </w:rPr>
            </w:pPr>
            <w:r>
              <w:rPr>
                <w:sz w:val="28"/>
                <w:szCs w:val="28"/>
                <w:lang w:val="kk-KZ"/>
              </w:rPr>
              <w:t>Булатов Данияр</w:t>
            </w:r>
          </w:p>
          <w:p w14:paraId="66B661B4" w14:textId="584642E3" w:rsidR="006D7C77" w:rsidRPr="00FC14A7" w:rsidRDefault="006D7C77" w:rsidP="006D7C77">
            <w:pPr>
              <w:pStyle w:val="a7"/>
              <w:spacing w:before="0" w:beforeAutospacing="0" w:after="0" w:afterAutospacing="0"/>
              <w:jc w:val="both"/>
              <w:textAlignment w:val="baseline"/>
              <w:rPr>
                <w:sz w:val="28"/>
                <w:szCs w:val="28"/>
              </w:rPr>
            </w:pPr>
            <w:r>
              <w:rPr>
                <w:sz w:val="28"/>
                <w:szCs w:val="28"/>
                <w:lang w:val="kk-KZ"/>
              </w:rPr>
              <w:t xml:space="preserve">Умербекович </w:t>
            </w:r>
            <w:r w:rsidRPr="00FC14A7">
              <w:rPr>
                <w:sz w:val="28"/>
                <w:szCs w:val="28"/>
              </w:rPr>
              <w:t xml:space="preserve"> </w:t>
            </w:r>
          </w:p>
        </w:tc>
        <w:tc>
          <w:tcPr>
            <w:tcW w:w="1765" w:type="pct"/>
          </w:tcPr>
          <w:p w14:paraId="7DCF1B04" w14:textId="77777777" w:rsidR="006D7C77" w:rsidRPr="00FC14A7" w:rsidRDefault="006D7C77" w:rsidP="006D7C77">
            <w:pPr>
              <w:pStyle w:val="a8"/>
              <w:ind w:right="-1"/>
              <w:jc w:val="center"/>
              <w:rPr>
                <w:rFonts w:ascii="Times New Roman" w:hAnsi="Times New Roman"/>
                <w:sz w:val="28"/>
                <w:szCs w:val="28"/>
                <w:lang w:val="kk-KZ" w:eastAsia="ru-RU"/>
              </w:rPr>
            </w:pPr>
            <w:r>
              <w:rPr>
                <w:rFonts w:ascii="Times New Roman" w:hAnsi="Times New Roman"/>
                <w:sz w:val="28"/>
                <w:szCs w:val="28"/>
                <w:lang w:val="kk-KZ" w:eastAsia="ru-RU"/>
              </w:rPr>
              <w:t>О</w:t>
            </w:r>
            <w:r w:rsidRPr="00FC14A7">
              <w:rPr>
                <w:rFonts w:ascii="Times New Roman" w:hAnsi="Times New Roman"/>
                <w:sz w:val="28"/>
                <w:szCs w:val="28"/>
                <w:lang w:val="kk-KZ" w:eastAsia="ru-RU"/>
              </w:rPr>
              <w:t xml:space="preserve">ценщик, </w:t>
            </w:r>
            <w:r>
              <w:rPr>
                <w:rFonts w:ascii="Times New Roman" w:hAnsi="Times New Roman"/>
                <w:sz w:val="28"/>
                <w:szCs w:val="28"/>
                <w:lang w:val="kk-KZ" w:eastAsia="ru-RU"/>
              </w:rPr>
              <w:br/>
            </w:r>
            <w:r w:rsidRPr="00FC14A7">
              <w:rPr>
                <w:rFonts w:ascii="Times New Roman" w:hAnsi="Times New Roman"/>
                <w:sz w:val="28"/>
                <w:szCs w:val="28"/>
                <w:lang w:val="kk-KZ" w:eastAsia="ru-RU"/>
              </w:rPr>
              <w:t>Председатель ТК</w:t>
            </w:r>
          </w:p>
          <w:p w14:paraId="0D4C667C" w14:textId="77777777" w:rsidR="006D7C77" w:rsidRPr="00FC14A7" w:rsidRDefault="006D7C77" w:rsidP="006D7C77">
            <w:pPr>
              <w:pStyle w:val="a7"/>
              <w:spacing w:before="0" w:beforeAutospacing="0" w:after="0" w:afterAutospacing="0"/>
              <w:jc w:val="center"/>
              <w:textAlignment w:val="baseline"/>
              <w:rPr>
                <w:sz w:val="28"/>
                <w:szCs w:val="28"/>
              </w:rPr>
            </w:pPr>
          </w:p>
        </w:tc>
        <w:tc>
          <w:tcPr>
            <w:tcW w:w="1529" w:type="pct"/>
          </w:tcPr>
          <w:p w14:paraId="47046A9A" w14:textId="77777777" w:rsidR="006D7C77" w:rsidRPr="00386676" w:rsidRDefault="006D7C77" w:rsidP="006D7C77">
            <w:pPr>
              <w:pStyle w:val="a7"/>
              <w:spacing w:before="0" w:beforeAutospacing="0" w:after="0" w:afterAutospacing="0"/>
              <w:jc w:val="center"/>
              <w:textAlignment w:val="baseline"/>
              <w:rPr>
                <w:sz w:val="28"/>
                <w:szCs w:val="28"/>
              </w:rPr>
            </w:pPr>
            <w:r w:rsidRPr="00FC14A7">
              <w:rPr>
                <w:sz w:val="28"/>
                <w:szCs w:val="28"/>
                <w:lang w:val="kk-KZ"/>
              </w:rPr>
              <w:t xml:space="preserve">РГП «Национальный центр аккредитации», </w:t>
            </w:r>
            <w:r>
              <w:rPr>
                <w:sz w:val="28"/>
                <w:szCs w:val="28"/>
                <w:lang w:val="kk-KZ"/>
              </w:rPr>
              <w:br/>
            </w:r>
            <w:r w:rsidRPr="00FC14A7">
              <w:rPr>
                <w:sz w:val="28"/>
                <w:szCs w:val="28"/>
                <w:lang w:val="kk-KZ"/>
              </w:rPr>
              <w:t>г. Астана</w:t>
            </w:r>
          </w:p>
        </w:tc>
      </w:tr>
      <w:tr w:rsidR="009047D7" w:rsidRPr="00386676" w14:paraId="36E384E0" w14:textId="77777777" w:rsidTr="009047D7">
        <w:trPr>
          <w:cantSplit/>
          <w:jc w:val="center"/>
        </w:trPr>
        <w:tc>
          <w:tcPr>
            <w:tcW w:w="292" w:type="pct"/>
          </w:tcPr>
          <w:p w14:paraId="69CE44C8" w14:textId="77777777" w:rsidR="009047D7" w:rsidRPr="00386676" w:rsidRDefault="009047D7" w:rsidP="009047D7">
            <w:pPr>
              <w:pStyle w:val="a7"/>
              <w:spacing w:before="0" w:beforeAutospacing="0" w:after="0" w:afterAutospacing="0"/>
              <w:jc w:val="center"/>
              <w:textAlignment w:val="baseline"/>
              <w:rPr>
                <w:sz w:val="28"/>
                <w:szCs w:val="28"/>
              </w:rPr>
            </w:pPr>
            <w:r w:rsidRPr="00386676">
              <w:rPr>
                <w:sz w:val="28"/>
                <w:szCs w:val="28"/>
              </w:rPr>
              <w:t>2</w:t>
            </w:r>
          </w:p>
        </w:tc>
        <w:tc>
          <w:tcPr>
            <w:tcW w:w="1414" w:type="pct"/>
          </w:tcPr>
          <w:p w14:paraId="2931928F" w14:textId="204B6DD0" w:rsidR="009047D7" w:rsidRPr="0063786B" w:rsidRDefault="009047D7" w:rsidP="009047D7">
            <w:pPr>
              <w:pStyle w:val="a7"/>
              <w:spacing w:before="0" w:beforeAutospacing="0" w:after="0" w:afterAutospacing="0"/>
              <w:jc w:val="both"/>
              <w:textAlignment w:val="baseline"/>
              <w:rPr>
                <w:i/>
                <w:iCs/>
                <w:sz w:val="28"/>
                <w:szCs w:val="28"/>
              </w:rPr>
            </w:pPr>
            <w:r w:rsidRPr="00AD1D78">
              <w:rPr>
                <w:sz w:val="28"/>
                <w:szCs w:val="28"/>
                <w:lang w:val="kk-KZ"/>
              </w:rPr>
              <w:t>Карахожаев Жаксилик Шазиндаевич</w:t>
            </w:r>
          </w:p>
        </w:tc>
        <w:tc>
          <w:tcPr>
            <w:tcW w:w="1765" w:type="pct"/>
          </w:tcPr>
          <w:p w14:paraId="6DD052FC" w14:textId="08C080A9" w:rsidR="009047D7" w:rsidRPr="00FC14A7" w:rsidRDefault="009047D7" w:rsidP="009047D7">
            <w:pPr>
              <w:pStyle w:val="a8"/>
              <w:ind w:right="-1"/>
              <w:jc w:val="center"/>
              <w:rPr>
                <w:rFonts w:ascii="Times New Roman" w:hAnsi="Times New Roman"/>
                <w:sz w:val="28"/>
                <w:szCs w:val="28"/>
                <w:lang w:val="kk-KZ" w:eastAsia="ru-RU"/>
              </w:rPr>
            </w:pPr>
            <w:r>
              <w:rPr>
                <w:rFonts w:ascii="Times New Roman" w:hAnsi="Times New Roman"/>
                <w:sz w:val="28"/>
                <w:szCs w:val="28"/>
                <w:lang w:val="kk-KZ" w:eastAsia="ru-RU"/>
              </w:rPr>
              <w:t>Р</w:t>
            </w:r>
            <w:r w:rsidRPr="00AD1D78">
              <w:rPr>
                <w:rFonts w:ascii="Times New Roman" w:hAnsi="Times New Roman"/>
                <w:sz w:val="28"/>
                <w:szCs w:val="28"/>
                <w:lang w:val="kk-KZ" w:eastAsia="ru-RU"/>
              </w:rPr>
              <w:t>уководитель поверочной и калибровочной лаборатории</w:t>
            </w:r>
          </w:p>
        </w:tc>
        <w:tc>
          <w:tcPr>
            <w:tcW w:w="1529" w:type="pct"/>
          </w:tcPr>
          <w:p w14:paraId="6C0C81FC" w14:textId="5C147A6E" w:rsidR="009047D7" w:rsidRPr="00386676" w:rsidRDefault="009047D7" w:rsidP="009047D7">
            <w:pPr>
              <w:pStyle w:val="a7"/>
              <w:spacing w:before="0" w:beforeAutospacing="0" w:after="0" w:afterAutospacing="0"/>
              <w:jc w:val="center"/>
              <w:textAlignment w:val="baseline"/>
              <w:rPr>
                <w:sz w:val="28"/>
                <w:szCs w:val="28"/>
              </w:rPr>
            </w:pPr>
            <w:r w:rsidRPr="00AD1D78">
              <w:rPr>
                <w:sz w:val="28"/>
                <w:szCs w:val="28"/>
                <w:lang w:val="kk-KZ"/>
              </w:rPr>
              <w:t xml:space="preserve">Алматинского филиала АО «Национальный центр экспертизы и сертфиикации», </w:t>
            </w:r>
            <w:r w:rsidRPr="00AD1D78">
              <w:rPr>
                <w:sz w:val="28"/>
                <w:szCs w:val="28"/>
                <w:lang w:val="kk-KZ"/>
              </w:rPr>
              <w:br/>
              <w:t>г. Алматы</w:t>
            </w:r>
          </w:p>
        </w:tc>
      </w:tr>
      <w:tr w:rsidR="009047D7" w:rsidRPr="00386676" w14:paraId="2CAF44CD" w14:textId="77777777" w:rsidTr="009047D7">
        <w:trPr>
          <w:cantSplit/>
          <w:jc w:val="center"/>
        </w:trPr>
        <w:tc>
          <w:tcPr>
            <w:tcW w:w="292" w:type="pct"/>
          </w:tcPr>
          <w:p w14:paraId="516D679B" w14:textId="77777777" w:rsidR="009047D7" w:rsidRPr="00386676" w:rsidRDefault="009047D7" w:rsidP="009047D7">
            <w:pPr>
              <w:pStyle w:val="a7"/>
              <w:spacing w:before="0" w:beforeAutospacing="0" w:after="0" w:afterAutospacing="0"/>
              <w:jc w:val="center"/>
              <w:textAlignment w:val="baseline"/>
              <w:rPr>
                <w:sz w:val="28"/>
                <w:szCs w:val="28"/>
              </w:rPr>
            </w:pPr>
            <w:r w:rsidRPr="00386676">
              <w:rPr>
                <w:sz w:val="28"/>
                <w:szCs w:val="28"/>
              </w:rPr>
              <w:t>3</w:t>
            </w:r>
          </w:p>
        </w:tc>
        <w:tc>
          <w:tcPr>
            <w:tcW w:w="1414" w:type="pct"/>
          </w:tcPr>
          <w:p w14:paraId="6D2C842A" w14:textId="18A9C028" w:rsidR="009047D7" w:rsidRPr="00AD1D78" w:rsidRDefault="009047D7" w:rsidP="009047D7">
            <w:pPr>
              <w:pStyle w:val="a7"/>
              <w:spacing w:before="0" w:beforeAutospacing="0" w:after="0" w:afterAutospacing="0"/>
              <w:jc w:val="both"/>
              <w:textAlignment w:val="baseline"/>
              <w:rPr>
                <w:sz w:val="28"/>
                <w:szCs w:val="28"/>
              </w:rPr>
            </w:pPr>
            <w:r w:rsidRPr="00AD1D78">
              <w:rPr>
                <w:sz w:val="28"/>
                <w:szCs w:val="28"/>
                <w:lang w:val="kk-KZ"/>
              </w:rPr>
              <w:t>Булембаев Тлеуберген Даулетович</w:t>
            </w:r>
          </w:p>
        </w:tc>
        <w:tc>
          <w:tcPr>
            <w:tcW w:w="1765" w:type="pct"/>
          </w:tcPr>
          <w:p w14:paraId="433D6B1D" w14:textId="77777777" w:rsidR="009047D7" w:rsidRPr="00AD1D78" w:rsidRDefault="009047D7" w:rsidP="009047D7">
            <w:pPr>
              <w:pStyle w:val="a8"/>
              <w:ind w:right="-1"/>
              <w:jc w:val="center"/>
              <w:rPr>
                <w:rFonts w:ascii="Times New Roman" w:hAnsi="Times New Roman"/>
                <w:sz w:val="28"/>
                <w:szCs w:val="28"/>
                <w:lang w:val="kk-KZ" w:eastAsia="ru-RU"/>
              </w:rPr>
            </w:pPr>
            <w:r w:rsidRPr="00AD1D78">
              <w:rPr>
                <w:rFonts w:ascii="Times New Roman" w:hAnsi="Times New Roman"/>
                <w:sz w:val="28"/>
                <w:szCs w:val="28"/>
                <w:lang w:val="kk-KZ" w:eastAsia="ru-RU"/>
              </w:rPr>
              <w:t xml:space="preserve">Генеральный директор </w:t>
            </w:r>
            <w:r w:rsidRPr="00AD1D78">
              <w:rPr>
                <w:rFonts w:ascii="Times New Roman" w:hAnsi="Times New Roman"/>
                <w:sz w:val="28"/>
                <w:szCs w:val="28"/>
                <w:lang w:val="kk-KZ" w:eastAsia="ru-RU"/>
              </w:rPr>
              <w:br/>
            </w:r>
          </w:p>
          <w:p w14:paraId="5FD73DCF" w14:textId="473EB144" w:rsidR="009047D7" w:rsidRPr="00AD1D78" w:rsidRDefault="009047D7" w:rsidP="009047D7">
            <w:pPr>
              <w:pStyle w:val="a8"/>
              <w:ind w:right="-1"/>
              <w:jc w:val="center"/>
              <w:rPr>
                <w:rFonts w:ascii="Times New Roman" w:hAnsi="Times New Roman"/>
                <w:sz w:val="28"/>
                <w:szCs w:val="28"/>
                <w:lang w:val="kk-KZ" w:eastAsia="ru-RU"/>
              </w:rPr>
            </w:pPr>
          </w:p>
        </w:tc>
        <w:tc>
          <w:tcPr>
            <w:tcW w:w="1529" w:type="pct"/>
          </w:tcPr>
          <w:p w14:paraId="5F6B2675" w14:textId="2643144C" w:rsidR="009047D7" w:rsidRPr="00AD1D78" w:rsidRDefault="009047D7" w:rsidP="009047D7">
            <w:pPr>
              <w:pStyle w:val="a7"/>
              <w:spacing w:before="0" w:beforeAutospacing="0" w:after="0" w:afterAutospacing="0"/>
              <w:jc w:val="center"/>
              <w:textAlignment w:val="baseline"/>
              <w:rPr>
                <w:sz w:val="28"/>
                <w:szCs w:val="28"/>
              </w:rPr>
            </w:pPr>
            <w:r w:rsidRPr="00AD1D78">
              <w:rPr>
                <w:sz w:val="28"/>
                <w:szCs w:val="28"/>
                <w:lang w:val="kk-KZ"/>
              </w:rPr>
              <w:t>ТОО «</w:t>
            </w:r>
            <w:r w:rsidRPr="00AD1D78">
              <w:rPr>
                <w:sz w:val="28"/>
                <w:szCs w:val="28"/>
              </w:rPr>
              <w:t>KazMedServiceGroup</w:t>
            </w:r>
            <w:r w:rsidRPr="00AD1D78">
              <w:rPr>
                <w:sz w:val="28"/>
                <w:szCs w:val="28"/>
                <w:lang w:val="kk-KZ"/>
              </w:rPr>
              <w:t xml:space="preserve">», </w:t>
            </w:r>
            <w:r w:rsidRPr="00AD1D78">
              <w:rPr>
                <w:sz w:val="28"/>
                <w:szCs w:val="28"/>
                <w:lang w:val="kk-KZ"/>
              </w:rPr>
              <w:br/>
              <w:t>г. Астана</w:t>
            </w:r>
          </w:p>
        </w:tc>
      </w:tr>
      <w:tr w:rsidR="009047D7" w:rsidRPr="00386676" w14:paraId="5F0F2B01" w14:textId="77777777" w:rsidTr="009047D7">
        <w:trPr>
          <w:cantSplit/>
          <w:jc w:val="center"/>
        </w:trPr>
        <w:tc>
          <w:tcPr>
            <w:tcW w:w="292" w:type="pct"/>
          </w:tcPr>
          <w:p w14:paraId="5AEF2E55" w14:textId="77777777" w:rsidR="009047D7" w:rsidRPr="00386676" w:rsidRDefault="009047D7" w:rsidP="009047D7">
            <w:pPr>
              <w:pStyle w:val="a7"/>
              <w:spacing w:before="0" w:beforeAutospacing="0" w:after="0" w:afterAutospacing="0"/>
              <w:jc w:val="center"/>
              <w:textAlignment w:val="baseline"/>
              <w:rPr>
                <w:sz w:val="28"/>
                <w:szCs w:val="28"/>
              </w:rPr>
            </w:pPr>
            <w:r>
              <w:rPr>
                <w:sz w:val="28"/>
                <w:szCs w:val="28"/>
              </w:rPr>
              <w:t>4</w:t>
            </w:r>
          </w:p>
        </w:tc>
        <w:tc>
          <w:tcPr>
            <w:tcW w:w="1414" w:type="pct"/>
          </w:tcPr>
          <w:p w14:paraId="766E7C80" w14:textId="77777777" w:rsidR="009047D7" w:rsidRPr="00AD1D78" w:rsidRDefault="009047D7" w:rsidP="009047D7">
            <w:pPr>
              <w:pStyle w:val="a8"/>
              <w:ind w:right="-1"/>
              <w:jc w:val="both"/>
              <w:rPr>
                <w:rFonts w:ascii="Times New Roman" w:hAnsi="Times New Roman"/>
                <w:sz w:val="28"/>
                <w:szCs w:val="28"/>
                <w:lang w:eastAsia="ru-RU"/>
              </w:rPr>
            </w:pPr>
            <w:r w:rsidRPr="00AD1D78">
              <w:rPr>
                <w:rFonts w:ascii="Times New Roman" w:hAnsi="Times New Roman"/>
                <w:sz w:val="28"/>
                <w:szCs w:val="28"/>
                <w:lang w:val="kk-KZ" w:eastAsia="ru-RU"/>
              </w:rPr>
              <w:t xml:space="preserve">Логинов Антон Валерьевич </w:t>
            </w:r>
          </w:p>
          <w:p w14:paraId="24D1661F" w14:textId="05F63037" w:rsidR="009047D7" w:rsidRPr="00AD1D78" w:rsidRDefault="009047D7" w:rsidP="009047D7">
            <w:pPr>
              <w:pStyle w:val="a8"/>
              <w:ind w:right="-1"/>
              <w:jc w:val="both"/>
              <w:rPr>
                <w:rFonts w:ascii="Times New Roman" w:hAnsi="Times New Roman"/>
                <w:sz w:val="28"/>
                <w:szCs w:val="28"/>
                <w:lang w:val="kk-KZ" w:eastAsia="ru-RU"/>
              </w:rPr>
            </w:pPr>
          </w:p>
        </w:tc>
        <w:tc>
          <w:tcPr>
            <w:tcW w:w="1765" w:type="pct"/>
          </w:tcPr>
          <w:p w14:paraId="2053DA48" w14:textId="07AB32FD" w:rsidR="009047D7" w:rsidRPr="00AD1D78" w:rsidRDefault="009047D7" w:rsidP="009047D7">
            <w:pPr>
              <w:pStyle w:val="a7"/>
              <w:spacing w:before="0" w:beforeAutospacing="0" w:after="0" w:afterAutospacing="0"/>
              <w:jc w:val="center"/>
              <w:textAlignment w:val="baseline"/>
              <w:rPr>
                <w:sz w:val="28"/>
                <w:szCs w:val="28"/>
                <w:lang w:val="kk-KZ"/>
              </w:rPr>
            </w:pPr>
            <w:r>
              <w:rPr>
                <w:sz w:val="28"/>
                <w:szCs w:val="28"/>
                <w:lang w:val="kk-KZ"/>
              </w:rPr>
              <w:t>Д</w:t>
            </w:r>
            <w:r w:rsidRPr="00AD1D78">
              <w:rPr>
                <w:sz w:val="28"/>
                <w:szCs w:val="28"/>
                <w:lang w:val="kk-KZ"/>
              </w:rPr>
              <w:t>иректор</w:t>
            </w:r>
          </w:p>
        </w:tc>
        <w:tc>
          <w:tcPr>
            <w:tcW w:w="1529" w:type="pct"/>
          </w:tcPr>
          <w:p w14:paraId="4DCFCA62" w14:textId="77777777" w:rsidR="009047D7" w:rsidRDefault="009047D7" w:rsidP="009047D7">
            <w:pPr>
              <w:pStyle w:val="a7"/>
              <w:spacing w:before="0" w:beforeAutospacing="0" w:after="0" w:afterAutospacing="0"/>
              <w:jc w:val="center"/>
              <w:textAlignment w:val="baseline"/>
              <w:rPr>
                <w:sz w:val="28"/>
                <w:szCs w:val="28"/>
                <w:lang w:val="kk-KZ"/>
              </w:rPr>
            </w:pPr>
            <w:r w:rsidRPr="00AD1D78">
              <w:rPr>
                <w:sz w:val="28"/>
                <w:szCs w:val="28"/>
                <w:lang w:val="kk-KZ"/>
              </w:rPr>
              <w:t xml:space="preserve">ТОО «Казахстанский центр метрологии», </w:t>
            </w:r>
          </w:p>
          <w:p w14:paraId="4BE9AFEE" w14:textId="3793ED77" w:rsidR="009047D7" w:rsidRPr="00AD1D78" w:rsidRDefault="009047D7" w:rsidP="009047D7">
            <w:pPr>
              <w:pStyle w:val="a7"/>
              <w:spacing w:before="0" w:beforeAutospacing="0" w:after="0" w:afterAutospacing="0"/>
              <w:jc w:val="center"/>
              <w:textAlignment w:val="baseline"/>
              <w:rPr>
                <w:sz w:val="28"/>
                <w:szCs w:val="28"/>
              </w:rPr>
            </w:pPr>
            <w:r w:rsidRPr="00AD1D78">
              <w:rPr>
                <w:sz w:val="28"/>
                <w:szCs w:val="28"/>
                <w:lang w:val="kk-KZ"/>
              </w:rPr>
              <w:t>г. Уральск</w:t>
            </w:r>
          </w:p>
        </w:tc>
      </w:tr>
      <w:tr w:rsidR="009047D7" w:rsidRPr="00386676" w14:paraId="37D5CFAF" w14:textId="77777777" w:rsidTr="009047D7">
        <w:trPr>
          <w:cantSplit/>
          <w:jc w:val="center"/>
        </w:trPr>
        <w:tc>
          <w:tcPr>
            <w:tcW w:w="292" w:type="pct"/>
          </w:tcPr>
          <w:p w14:paraId="63F1B4A1" w14:textId="77777777" w:rsidR="009047D7" w:rsidRDefault="009047D7" w:rsidP="009047D7">
            <w:pPr>
              <w:pStyle w:val="a7"/>
              <w:spacing w:before="0" w:beforeAutospacing="0" w:after="0" w:afterAutospacing="0"/>
              <w:jc w:val="center"/>
              <w:textAlignment w:val="baseline"/>
              <w:rPr>
                <w:sz w:val="28"/>
                <w:szCs w:val="28"/>
              </w:rPr>
            </w:pPr>
            <w:r>
              <w:rPr>
                <w:sz w:val="28"/>
                <w:szCs w:val="28"/>
              </w:rPr>
              <w:t>5</w:t>
            </w:r>
          </w:p>
        </w:tc>
        <w:tc>
          <w:tcPr>
            <w:tcW w:w="1414" w:type="pct"/>
          </w:tcPr>
          <w:p w14:paraId="4AAB7A93" w14:textId="4109BC3B" w:rsidR="009047D7" w:rsidRPr="00BB2CC8" w:rsidRDefault="009047D7" w:rsidP="009047D7">
            <w:pPr>
              <w:pStyle w:val="a8"/>
              <w:ind w:right="-1"/>
              <w:jc w:val="both"/>
              <w:rPr>
                <w:rFonts w:ascii="Times New Roman" w:hAnsi="Times New Roman"/>
                <w:sz w:val="28"/>
                <w:szCs w:val="28"/>
                <w:lang w:eastAsia="ru-RU"/>
              </w:rPr>
            </w:pPr>
            <w:r w:rsidRPr="00BB2CC8">
              <w:rPr>
                <w:rFonts w:ascii="Times New Roman" w:hAnsi="Times New Roman"/>
                <w:sz w:val="28"/>
                <w:szCs w:val="28"/>
                <w:lang w:val="kk-KZ"/>
              </w:rPr>
              <w:t>Жаббаров Асылбек Аманкельдыевич</w:t>
            </w:r>
          </w:p>
        </w:tc>
        <w:tc>
          <w:tcPr>
            <w:tcW w:w="1765" w:type="pct"/>
          </w:tcPr>
          <w:p w14:paraId="2F8A3D6F" w14:textId="2D8700A5" w:rsidR="009047D7" w:rsidRPr="00BB2CC8" w:rsidRDefault="009047D7" w:rsidP="009047D7">
            <w:pPr>
              <w:pStyle w:val="a8"/>
              <w:ind w:right="-1"/>
              <w:jc w:val="center"/>
              <w:rPr>
                <w:rFonts w:ascii="Times New Roman" w:hAnsi="Times New Roman"/>
                <w:sz w:val="28"/>
                <w:szCs w:val="28"/>
                <w:lang w:val="kk-KZ" w:eastAsia="ru-RU"/>
              </w:rPr>
            </w:pPr>
            <w:r w:rsidRPr="00BB2CC8">
              <w:rPr>
                <w:rFonts w:ascii="Times New Roman" w:hAnsi="Times New Roman"/>
                <w:sz w:val="28"/>
                <w:szCs w:val="28"/>
                <w:lang w:val="ru-RU"/>
              </w:rPr>
              <w:t>Начальник службы поверки средств измерений гидрометеорологического назначения</w:t>
            </w:r>
          </w:p>
        </w:tc>
        <w:tc>
          <w:tcPr>
            <w:tcW w:w="1529" w:type="pct"/>
          </w:tcPr>
          <w:p w14:paraId="6563919B" w14:textId="2F309249" w:rsidR="009047D7" w:rsidRPr="00AD1D78" w:rsidRDefault="009047D7" w:rsidP="009047D7">
            <w:pPr>
              <w:pStyle w:val="a7"/>
              <w:spacing w:before="0" w:beforeAutospacing="0" w:after="0" w:afterAutospacing="0"/>
              <w:jc w:val="center"/>
              <w:textAlignment w:val="baseline"/>
              <w:rPr>
                <w:sz w:val="28"/>
                <w:szCs w:val="28"/>
              </w:rPr>
            </w:pPr>
            <w:r w:rsidRPr="00AD1D78">
              <w:rPr>
                <w:sz w:val="28"/>
                <w:szCs w:val="28"/>
              </w:rPr>
              <w:t xml:space="preserve">РГП на ПХВ «Казгидромет», </w:t>
            </w:r>
            <w:r w:rsidRPr="00AD1D78">
              <w:rPr>
                <w:sz w:val="28"/>
                <w:szCs w:val="28"/>
              </w:rPr>
              <w:br/>
              <w:t>г. Алматы</w:t>
            </w:r>
          </w:p>
        </w:tc>
      </w:tr>
      <w:tr w:rsidR="009047D7" w:rsidRPr="00CA2CBA" w14:paraId="331962EC" w14:textId="77777777" w:rsidTr="009047D7">
        <w:trPr>
          <w:cantSplit/>
          <w:jc w:val="center"/>
        </w:trPr>
        <w:tc>
          <w:tcPr>
            <w:tcW w:w="292" w:type="pct"/>
          </w:tcPr>
          <w:p w14:paraId="208D4764" w14:textId="77777777" w:rsidR="009047D7" w:rsidRPr="00386676" w:rsidRDefault="009047D7" w:rsidP="009047D7">
            <w:pPr>
              <w:pStyle w:val="a7"/>
              <w:spacing w:before="0" w:beforeAutospacing="0" w:after="0" w:afterAutospacing="0"/>
              <w:jc w:val="center"/>
              <w:textAlignment w:val="baseline"/>
              <w:rPr>
                <w:sz w:val="28"/>
                <w:szCs w:val="28"/>
              </w:rPr>
            </w:pPr>
            <w:r>
              <w:rPr>
                <w:sz w:val="28"/>
                <w:szCs w:val="28"/>
              </w:rPr>
              <w:t>6</w:t>
            </w:r>
          </w:p>
        </w:tc>
        <w:tc>
          <w:tcPr>
            <w:tcW w:w="1414" w:type="pct"/>
          </w:tcPr>
          <w:p w14:paraId="7568B3E9" w14:textId="77777777" w:rsidR="009047D7" w:rsidRPr="00AD1D78" w:rsidRDefault="009047D7" w:rsidP="009047D7">
            <w:pPr>
              <w:pStyle w:val="a8"/>
              <w:ind w:right="-1"/>
              <w:jc w:val="both"/>
              <w:rPr>
                <w:rFonts w:ascii="Times New Roman" w:hAnsi="Times New Roman"/>
                <w:sz w:val="28"/>
                <w:szCs w:val="28"/>
                <w:lang w:val="kk-KZ" w:eastAsia="ru-RU"/>
              </w:rPr>
            </w:pPr>
            <w:r w:rsidRPr="00AD1D78">
              <w:rPr>
                <w:rFonts w:ascii="Times New Roman" w:hAnsi="Times New Roman"/>
                <w:sz w:val="28"/>
                <w:szCs w:val="28"/>
                <w:lang w:val="kk-KZ" w:eastAsia="ru-RU"/>
              </w:rPr>
              <w:t>Жұмағали Асылбек Қайратұлы</w:t>
            </w:r>
          </w:p>
          <w:p w14:paraId="66F8807F" w14:textId="6C25443B" w:rsidR="009047D7" w:rsidRPr="00AD1D78" w:rsidRDefault="009047D7" w:rsidP="009047D7">
            <w:pPr>
              <w:pStyle w:val="a8"/>
              <w:ind w:right="-1"/>
              <w:jc w:val="both"/>
              <w:rPr>
                <w:rFonts w:ascii="Times New Roman" w:hAnsi="Times New Roman"/>
                <w:sz w:val="28"/>
                <w:szCs w:val="28"/>
                <w:lang w:val="kk-KZ" w:eastAsia="ru-RU"/>
              </w:rPr>
            </w:pPr>
          </w:p>
        </w:tc>
        <w:tc>
          <w:tcPr>
            <w:tcW w:w="1765" w:type="pct"/>
          </w:tcPr>
          <w:p w14:paraId="04307E4F" w14:textId="4CCAF717" w:rsidR="009047D7" w:rsidRPr="00AD1D78" w:rsidRDefault="009047D7" w:rsidP="009047D7">
            <w:pPr>
              <w:pStyle w:val="a7"/>
              <w:spacing w:before="0" w:beforeAutospacing="0" w:after="0" w:afterAutospacing="0"/>
              <w:jc w:val="center"/>
              <w:textAlignment w:val="baseline"/>
              <w:rPr>
                <w:sz w:val="28"/>
                <w:szCs w:val="28"/>
                <w:lang w:val="kk-KZ"/>
              </w:rPr>
            </w:pPr>
            <w:r>
              <w:rPr>
                <w:sz w:val="28"/>
                <w:szCs w:val="28"/>
                <w:lang w:val="kk-KZ"/>
              </w:rPr>
              <w:t>Главный</w:t>
            </w:r>
            <w:r w:rsidRPr="00AD1D78">
              <w:rPr>
                <w:sz w:val="28"/>
                <w:szCs w:val="28"/>
                <w:lang w:val="kk-KZ"/>
              </w:rPr>
              <w:t xml:space="preserve"> специалист, департамента государственных эталонов и испытаний</w:t>
            </w:r>
          </w:p>
        </w:tc>
        <w:tc>
          <w:tcPr>
            <w:tcW w:w="1529" w:type="pct"/>
          </w:tcPr>
          <w:p w14:paraId="536A6108" w14:textId="21761A87" w:rsidR="009047D7" w:rsidRPr="00AD1D78" w:rsidRDefault="009047D7" w:rsidP="009047D7">
            <w:pPr>
              <w:pStyle w:val="a7"/>
              <w:spacing w:before="0" w:beforeAutospacing="0" w:after="0" w:afterAutospacing="0"/>
              <w:jc w:val="center"/>
              <w:textAlignment w:val="baseline"/>
              <w:rPr>
                <w:sz w:val="28"/>
                <w:szCs w:val="28"/>
                <w:lang w:val="kk-KZ"/>
              </w:rPr>
            </w:pPr>
            <w:r w:rsidRPr="00AD1D78">
              <w:rPr>
                <w:sz w:val="28"/>
                <w:szCs w:val="28"/>
                <w:lang w:val="kk-KZ"/>
              </w:rPr>
              <w:t>РГП «Казахстанский институт стандартизации и метрологии», г. Астана</w:t>
            </w:r>
          </w:p>
        </w:tc>
      </w:tr>
      <w:tr w:rsidR="009047D7" w:rsidRPr="00386676" w14:paraId="47F9F000" w14:textId="77777777" w:rsidTr="009047D7">
        <w:trPr>
          <w:cantSplit/>
          <w:jc w:val="center"/>
        </w:trPr>
        <w:tc>
          <w:tcPr>
            <w:tcW w:w="292" w:type="pct"/>
          </w:tcPr>
          <w:p w14:paraId="6FF4CA9A" w14:textId="77777777" w:rsidR="009047D7" w:rsidRPr="00386676" w:rsidRDefault="009047D7" w:rsidP="009047D7">
            <w:pPr>
              <w:pStyle w:val="a7"/>
              <w:spacing w:before="0" w:beforeAutospacing="0" w:after="0" w:afterAutospacing="0"/>
              <w:jc w:val="center"/>
              <w:textAlignment w:val="baseline"/>
              <w:rPr>
                <w:sz w:val="28"/>
                <w:szCs w:val="28"/>
              </w:rPr>
            </w:pPr>
            <w:r>
              <w:rPr>
                <w:sz w:val="28"/>
                <w:szCs w:val="28"/>
              </w:rPr>
              <w:t>7</w:t>
            </w:r>
          </w:p>
        </w:tc>
        <w:tc>
          <w:tcPr>
            <w:tcW w:w="1414" w:type="pct"/>
          </w:tcPr>
          <w:p w14:paraId="1D0D721B" w14:textId="4AE47978" w:rsidR="009047D7" w:rsidRPr="00AD1D78" w:rsidRDefault="009047D7" w:rsidP="009047D7">
            <w:pPr>
              <w:pStyle w:val="a7"/>
              <w:spacing w:before="0" w:beforeAutospacing="0" w:after="0" w:afterAutospacing="0"/>
              <w:jc w:val="both"/>
              <w:textAlignment w:val="baseline"/>
              <w:rPr>
                <w:sz w:val="28"/>
                <w:szCs w:val="28"/>
              </w:rPr>
            </w:pPr>
            <w:r>
              <w:rPr>
                <w:sz w:val="28"/>
                <w:szCs w:val="28"/>
                <w:lang w:val="kk-KZ"/>
              </w:rPr>
              <w:t>Бекетулы Мейрамбек</w:t>
            </w:r>
          </w:p>
        </w:tc>
        <w:tc>
          <w:tcPr>
            <w:tcW w:w="1765" w:type="pct"/>
          </w:tcPr>
          <w:p w14:paraId="3722E87C" w14:textId="3A14D4EC" w:rsidR="009047D7" w:rsidRPr="00AD1D78" w:rsidRDefault="009047D7" w:rsidP="009047D7">
            <w:pPr>
              <w:pStyle w:val="a7"/>
              <w:spacing w:before="0" w:beforeAutospacing="0" w:after="0" w:afterAutospacing="0"/>
              <w:jc w:val="center"/>
              <w:textAlignment w:val="baseline"/>
              <w:rPr>
                <w:sz w:val="28"/>
                <w:szCs w:val="28"/>
                <w:lang w:val="kk-KZ"/>
              </w:rPr>
            </w:pPr>
            <w:r>
              <w:rPr>
                <w:sz w:val="28"/>
                <w:szCs w:val="28"/>
                <w:lang w:val="kk-KZ"/>
              </w:rPr>
              <w:t xml:space="preserve">Директор </w:t>
            </w:r>
          </w:p>
        </w:tc>
        <w:tc>
          <w:tcPr>
            <w:tcW w:w="1529" w:type="pct"/>
          </w:tcPr>
          <w:p w14:paraId="513DB948" w14:textId="4C3943E4" w:rsidR="009047D7" w:rsidRPr="00AD1D78" w:rsidRDefault="009047D7" w:rsidP="009047D7">
            <w:pPr>
              <w:pStyle w:val="a7"/>
              <w:spacing w:before="0" w:beforeAutospacing="0" w:after="0" w:afterAutospacing="0"/>
              <w:jc w:val="center"/>
              <w:textAlignment w:val="baseline"/>
              <w:rPr>
                <w:sz w:val="28"/>
                <w:szCs w:val="28"/>
              </w:rPr>
            </w:pPr>
            <w:r>
              <w:rPr>
                <w:sz w:val="28"/>
                <w:szCs w:val="28"/>
              </w:rPr>
              <w:t>ТОО «</w:t>
            </w:r>
            <w:r>
              <w:rPr>
                <w:sz w:val="28"/>
                <w:szCs w:val="28"/>
                <w:lang w:val="en-US"/>
              </w:rPr>
              <w:t>Global Standart Ink</w:t>
            </w:r>
            <w:r>
              <w:rPr>
                <w:sz w:val="28"/>
                <w:szCs w:val="28"/>
              </w:rPr>
              <w:t>»</w:t>
            </w:r>
          </w:p>
        </w:tc>
      </w:tr>
      <w:tr w:rsidR="009047D7" w:rsidRPr="00386676" w14:paraId="2C2C4275" w14:textId="77777777" w:rsidTr="009047D7">
        <w:trPr>
          <w:cantSplit/>
          <w:jc w:val="center"/>
        </w:trPr>
        <w:tc>
          <w:tcPr>
            <w:tcW w:w="292" w:type="pct"/>
          </w:tcPr>
          <w:p w14:paraId="5A78F89B" w14:textId="77777777" w:rsidR="009047D7" w:rsidRPr="00386676" w:rsidRDefault="009047D7" w:rsidP="009047D7">
            <w:pPr>
              <w:pStyle w:val="a7"/>
              <w:spacing w:before="0" w:beforeAutospacing="0" w:after="0" w:afterAutospacing="0"/>
              <w:jc w:val="center"/>
              <w:textAlignment w:val="baseline"/>
              <w:rPr>
                <w:sz w:val="28"/>
                <w:szCs w:val="28"/>
              </w:rPr>
            </w:pPr>
            <w:r>
              <w:rPr>
                <w:sz w:val="28"/>
                <w:szCs w:val="28"/>
              </w:rPr>
              <w:t>8</w:t>
            </w:r>
          </w:p>
        </w:tc>
        <w:tc>
          <w:tcPr>
            <w:tcW w:w="1414" w:type="pct"/>
          </w:tcPr>
          <w:p w14:paraId="44DC80A2" w14:textId="77777777" w:rsidR="00095F28" w:rsidRDefault="00095F28" w:rsidP="009047D7">
            <w:pPr>
              <w:pStyle w:val="a7"/>
              <w:spacing w:before="0" w:beforeAutospacing="0" w:after="0" w:afterAutospacing="0"/>
              <w:jc w:val="both"/>
              <w:textAlignment w:val="baseline"/>
              <w:rPr>
                <w:sz w:val="28"/>
                <w:szCs w:val="28"/>
              </w:rPr>
            </w:pPr>
            <w:r>
              <w:rPr>
                <w:sz w:val="28"/>
                <w:szCs w:val="28"/>
              </w:rPr>
              <w:t>Ильина Татьяна</w:t>
            </w:r>
          </w:p>
          <w:p w14:paraId="6DE62C85" w14:textId="5D3C6701" w:rsidR="003D6A6F" w:rsidRPr="00AD1D78" w:rsidRDefault="003D6A6F" w:rsidP="009047D7">
            <w:pPr>
              <w:pStyle w:val="a7"/>
              <w:spacing w:before="0" w:beforeAutospacing="0" w:after="0" w:afterAutospacing="0"/>
              <w:jc w:val="both"/>
              <w:textAlignment w:val="baseline"/>
              <w:rPr>
                <w:sz w:val="28"/>
                <w:szCs w:val="28"/>
              </w:rPr>
            </w:pPr>
            <w:r>
              <w:rPr>
                <w:sz w:val="28"/>
                <w:szCs w:val="28"/>
              </w:rPr>
              <w:t>Николаевна</w:t>
            </w:r>
          </w:p>
        </w:tc>
        <w:tc>
          <w:tcPr>
            <w:tcW w:w="1765" w:type="pct"/>
          </w:tcPr>
          <w:p w14:paraId="63DF563C" w14:textId="7FC0A7AF" w:rsidR="009047D7" w:rsidRPr="00AD1D78" w:rsidRDefault="003D6A6F" w:rsidP="009047D7">
            <w:pPr>
              <w:pStyle w:val="a7"/>
              <w:spacing w:before="0" w:beforeAutospacing="0" w:after="0" w:afterAutospacing="0"/>
              <w:jc w:val="center"/>
              <w:textAlignment w:val="baseline"/>
              <w:rPr>
                <w:sz w:val="28"/>
                <w:szCs w:val="28"/>
                <w:lang w:val="kk-KZ"/>
              </w:rPr>
            </w:pPr>
            <w:r>
              <w:rPr>
                <w:sz w:val="28"/>
                <w:szCs w:val="28"/>
                <w:lang w:val="kk-KZ"/>
              </w:rPr>
              <w:t xml:space="preserve">Главный специалист </w:t>
            </w:r>
          </w:p>
        </w:tc>
        <w:tc>
          <w:tcPr>
            <w:tcW w:w="1529" w:type="pct"/>
          </w:tcPr>
          <w:p w14:paraId="09FC393B" w14:textId="07A1B071" w:rsidR="009047D7" w:rsidRPr="00AD1D78" w:rsidRDefault="00640BDB" w:rsidP="009047D7">
            <w:pPr>
              <w:pStyle w:val="a7"/>
              <w:spacing w:before="0" w:beforeAutospacing="0" w:after="0" w:afterAutospacing="0"/>
              <w:jc w:val="center"/>
              <w:textAlignment w:val="baseline"/>
              <w:rPr>
                <w:sz w:val="28"/>
                <w:szCs w:val="28"/>
              </w:rPr>
            </w:pPr>
            <w:r>
              <w:rPr>
                <w:sz w:val="28"/>
                <w:szCs w:val="28"/>
              </w:rPr>
              <w:t>ТО</w:t>
            </w:r>
            <w:r w:rsidR="00095F28">
              <w:rPr>
                <w:sz w:val="28"/>
                <w:szCs w:val="28"/>
              </w:rPr>
              <w:t>О «Атырауский нефтеперерабатывающий завод»</w:t>
            </w:r>
          </w:p>
        </w:tc>
      </w:tr>
      <w:tr w:rsidR="009047D7" w:rsidRPr="00386676" w14:paraId="78351E87" w14:textId="77777777" w:rsidTr="009047D7">
        <w:trPr>
          <w:cantSplit/>
          <w:jc w:val="center"/>
        </w:trPr>
        <w:tc>
          <w:tcPr>
            <w:tcW w:w="292" w:type="pct"/>
          </w:tcPr>
          <w:p w14:paraId="38FE5AEC" w14:textId="77777777" w:rsidR="009047D7" w:rsidRPr="00386676" w:rsidRDefault="009047D7" w:rsidP="009047D7">
            <w:pPr>
              <w:pStyle w:val="a7"/>
              <w:spacing w:before="0" w:beforeAutospacing="0" w:after="0" w:afterAutospacing="0"/>
              <w:jc w:val="center"/>
              <w:textAlignment w:val="baseline"/>
              <w:rPr>
                <w:sz w:val="28"/>
                <w:szCs w:val="28"/>
              </w:rPr>
            </w:pPr>
            <w:r>
              <w:rPr>
                <w:sz w:val="28"/>
                <w:szCs w:val="28"/>
              </w:rPr>
              <w:t>9</w:t>
            </w:r>
          </w:p>
        </w:tc>
        <w:tc>
          <w:tcPr>
            <w:tcW w:w="1414" w:type="pct"/>
          </w:tcPr>
          <w:p w14:paraId="122F93BD" w14:textId="77777777" w:rsidR="009047D7" w:rsidRDefault="009047D7" w:rsidP="009047D7">
            <w:pPr>
              <w:pStyle w:val="a7"/>
              <w:spacing w:before="0" w:beforeAutospacing="0" w:after="0" w:afterAutospacing="0"/>
              <w:jc w:val="both"/>
              <w:textAlignment w:val="baseline"/>
              <w:rPr>
                <w:sz w:val="28"/>
                <w:szCs w:val="28"/>
                <w:lang w:val="kk-KZ"/>
              </w:rPr>
            </w:pPr>
            <w:r>
              <w:rPr>
                <w:sz w:val="28"/>
                <w:szCs w:val="28"/>
                <w:lang w:val="kk-KZ"/>
              </w:rPr>
              <w:t>Балабекова Анар</w:t>
            </w:r>
          </w:p>
          <w:p w14:paraId="10F2D01A" w14:textId="464381AB" w:rsidR="009047D7" w:rsidRPr="00AD1D78" w:rsidRDefault="009047D7" w:rsidP="009047D7">
            <w:pPr>
              <w:pStyle w:val="a7"/>
              <w:spacing w:before="0" w:beforeAutospacing="0" w:after="0" w:afterAutospacing="0"/>
              <w:jc w:val="both"/>
              <w:textAlignment w:val="baseline"/>
              <w:rPr>
                <w:sz w:val="28"/>
                <w:szCs w:val="28"/>
                <w:lang w:val="kk-KZ"/>
              </w:rPr>
            </w:pPr>
            <w:r>
              <w:rPr>
                <w:sz w:val="28"/>
                <w:szCs w:val="28"/>
                <w:lang w:val="kk-KZ"/>
              </w:rPr>
              <w:t xml:space="preserve">Тулегеновна </w:t>
            </w:r>
          </w:p>
        </w:tc>
        <w:tc>
          <w:tcPr>
            <w:tcW w:w="1765" w:type="pct"/>
          </w:tcPr>
          <w:p w14:paraId="26D245F4" w14:textId="77777777" w:rsidR="009047D7" w:rsidRDefault="009047D7" w:rsidP="009047D7">
            <w:pPr>
              <w:pStyle w:val="a8"/>
              <w:ind w:right="-1"/>
              <w:jc w:val="center"/>
              <w:rPr>
                <w:rFonts w:ascii="Times New Roman" w:hAnsi="Times New Roman"/>
                <w:sz w:val="28"/>
                <w:szCs w:val="28"/>
                <w:lang w:val="kk-KZ" w:eastAsia="ru-RU"/>
              </w:rPr>
            </w:pPr>
            <w:r>
              <w:rPr>
                <w:rFonts w:ascii="Times New Roman" w:hAnsi="Times New Roman"/>
                <w:sz w:val="28"/>
                <w:szCs w:val="28"/>
                <w:lang w:val="kk-KZ" w:eastAsia="ru-RU"/>
              </w:rPr>
              <w:t>О</w:t>
            </w:r>
            <w:r w:rsidRPr="00FC14A7">
              <w:rPr>
                <w:rFonts w:ascii="Times New Roman" w:hAnsi="Times New Roman"/>
                <w:sz w:val="28"/>
                <w:szCs w:val="28"/>
                <w:lang w:val="kk-KZ" w:eastAsia="ru-RU"/>
              </w:rPr>
              <w:t>ценщик</w:t>
            </w:r>
            <w:r>
              <w:rPr>
                <w:rFonts w:ascii="Times New Roman" w:hAnsi="Times New Roman"/>
                <w:sz w:val="28"/>
                <w:szCs w:val="28"/>
                <w:lang w:val="kk-KZ" w:eastAsia="ru-RU"/>
              </w:rPr>
              <w:t>,</w:t>
            </w:r>
          </w:p>
          <w:p w14:paraId="6BD26A65" w14:textId="77777777" w:rsidR="009047D7" w:rsidRPr="00FC14A7" w:rsidRDefault="009047D7" w:rsidP="009047D7">
            <w:pPr>
              <w:pStyle w:val="a8"/>
              <w:ind w:right="-1"/>
              <w:jc w:val="center"/>
              <w:rPr>
                <w:rFonts w:ascii="Times New Roman" w:hAnsi="Times New Roman"/>
                <w:sz w:val="28"/>
                <w:szCs w:val="28"/>
                <w:lang w:val="kk-KZ" w:eastAsia="ru-RU"/>
              </w:rPr>
            </w:pPr>
            <w:r>
              <w:rPr>
                <w:rFonts w:ascii="Times New Roman" w:hAnsi="Times New Roman"/>
                <w:sz w:val="28"/>
                <w:szCs w:val="28"/>
                <w:lang w:val="kk-KZ" w:eastAsia="ru-RU"/>
              </w:rPr>
              <w:t>Секретарь ТК</w:t>
            </w:r>
          </w:p>
          <w:p w14:paraId="4E262A0B" w14:textId="1E5EAEED" w:rsidR="009047D7" w:rsidRPr="00AD1D78" w:rsidRDefault="009047D7" w:rsidP="009047D7">
            <w:pPr>
              <w:pStyle w:val="a8"/>
              <w:ind w:right="-1"/>
              <w:jc w:val="center"/>
              <w:rPr>
                <w:rFonts w:ascii="Times New Roman" w:hAnsi="Times New Roman"/>
                <w:sz w:val="28"/>
                <w:szCs w:val="28"/>
                <w:lang w:val="ru-RU" w:eastAsia="ru-RU"/>
              </w:rPr>
            </w:pPr>
          </w:p>
        </w:tc>
        <w:tc>
          <w:tcPr>
            <w:tcW w:w="1529" w:type="pct"/>
          </w:tcPr>
          <w:p w14:paraId="2927D578" w14:textId="02488CD9" w:rsidR="009047D7" w:rsidRPr="00AD1D78" w:rsidRDefault="009047D7" w:rsidP="009047D7">
            <w:pPr>
              <w:pStyle w:val="a7"/>
              <w:spacing w:before="0" w:beforeAutospacing="0" w:after="0" w:afterAutospacing="0"/>
              <w:jc w:val="center"/>
              <w:textAlignment w:val="baseline"/>
              <w:rPr>
                <w:sz w:val="28"/>
                <w:szCs w:val="28"/>
              </w:rPr>
            </w:pPr>
            <w:r w:rsidRPr="00FC14A7">
              <w:rPr>
                <w:sz w:val="28"/>
                <w:szCs w:val="28"/>
                <w:lang w:val="kk-KZ"/>
              </w:rPr>
              <w:t xml:space="preserve">РГП «Национальный центр аккредитации», </w:t>
            </w:r>
            <w:r>
              <w:rPr>
                <w:sz w:val="28"/>
                <w:szCs w:val="28"/>
                <w:lang w:val="kk-KZ"/>
              </w:rPr>
              <w:br/>
            </w:r>
            <w:r w:rsidRPr="00FC14A7">
              <w:rPr>
                <w:sz w:val="28"/>
                <w:szCs w:val="28"/>
                <w:lang w:val="kk-KZ"/>
              </w:rPr>
              <w:t>г. Астана</w:t>
            </w:r>
          </w:p>
        </w:tc>
      </w:tr>
    </w:tbl>
    <w:p w14:paraId="01DBDA6F" w14:textId="77777777" w:rsidR="00E239B2" w:rsidRDefault="00E239B2" w:rsidP="00315C76">
      <w:pPr>
        <w:spacing w:after="0"/>
        <w:jc w:val="both"/>
        <w:rPr>
          <w:rFonts w:ascii="Times New Roman" w:hAnsi="Times New Roman" w:cs="Times New Roman"/>
          <w:b/>
          <w:bCs/>
          <w:sz w:val="28"/>
          <w:szCs w:val="28"/>
        </w:rPr>
      </w:pPr>
    </w:p>
    <w:sectPr w:rsidR="00E239B2" w:rsidSect="00E239B2">
      <w:pgSz w:w="11906" w:h="16838"/>
      <w:pgMar w:top="1134" w:right="1134" w:bottom="1134" w:left="567" w:header="709" w:footer="709" w:gutter="0"/>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06.08.2025 10:00 Булатов Данияр Умербекович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5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06.08.2025 12:40. Копия электронного документа. Версия СЭД: Documentolog 7.23.5.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658"/>
    <w:multiLevelType w:val="multilevel"/>
    <w:tmpl w:val="2BCA5B12"/>
    <w:lvl w:ilvl="0">
      <w:start w:val="1"/>
      <w:numFmt w:val="decimal"/>
      <w:lvlText w:val="%1."/>
      <w:lvlJc w:val="left"/>
      <w:pPr>
        <w:ind w:left="1070" w:hanging="360"/>
      </w:pPr>
      <w:rPr>
        <w:rFonts w:ascii="Times New Roman" w:hAnsi="Times New Roman" w:cs="Times New Roman" w:hint="default"/>
        <w:sz w:val="28"/>
        <w:szCs w:val="32"/>
      </w:rPr>
    </w:lvl>
    <w:lvl w:ilvl="1">
      <w:start w:val="1"/>
      <w:numFmt w:val="decimal"/>
      <w:isLgl/>
      <w:lvlText w:val="%1.%2"/>
      <w:lvlJc w:val="left"/>
      <w:pPr>
        <w:ind w:left="1190" w:hanging="480"/>
      </w:pPr>
      <w:rPr>
        <w:rFonts w:ascii="Times New Roman" w:hAnsi="Times New Roman" w:cs="Times New Roman" w:hint="default"/>
        <w:b/>
        <w:sz w:val="28"/>
      </w:rPr>
    </w:lvl>
    <w:lvl w:ilvl="2">
      <w:start w:val="1"/>
      <w:numFmt w:val="decimal"/>
      <w:isLgl/>
      <w:lvlText w:val="%1.%2.%3"/>
      <w:lvlJc w:val="left"/>
      <w:pPr>
        <w:ind w:left="1430" w:hanging="720"/>
      </w:pPr>
      <w:rPr>
        <w:rFonts w:ascii="Times New Roman" w:hAnsi="Times New Roman" w:cs="Times New Roman" w:hint="default"/>
        <w:b/>
        <w:sz w:val="28"/>
      </w:rPr>
    </w:lvl>
    <w:lvl w:ilvl="3">
      <w:start w:val="1"/>
      <w:numFmt w:val="decimal"/>
      <w:isLgl/>
      <w:lvlText w:val="%1.%2.%3.%4"/>
      <w:lvlJc w:val="left"/>
      <w:pPr>
        <w:ind w:left="1790" w:hanging="1080"/>
      </w:pPr>
      <w:rPr>
        <w:rFonts w:ascii="Times New Roman" w:hAnsi="Times New Roman" w:cs="Times New Roman" w:hint="default"/>
        <w:b/>
        <w:sz w:val="28"/>
      </w:rPr>
    </w:lvl>
    <w:lvl w:ilvl="4">
      <w:start w:val="1"/>
      <w:numFmt w:val="decimal"/>
      <w:isLgl/>
      <w:lvlText w:val="%1.%2.%3.%4.%5"/>
      <w:lvlJc w:val="left"/>
      <w:pPr>
        <w:ind w:left="1790" w:hanging="1080"/>
      </w:pPr>
      <w:rPr>
        <w:rFonts w:ascii="Times New Roman" w:hAnsi="Times New Roman" w:cs="Times New Roman" w:hint="default"/>
        <w:b/>
        <w:sz w:val="28"/>
      </w:rPr>
    </w:lvl>
    <w:lvl w:ilvl="5">
      <w:start w:val="1"/>
      <w:numFmt w:val="decimal"/>
      <w:isLgl/>
      <w:lvlText w:val="%1.%2.%3.%4.%5.%6"/>
      <w:lvlJc w:val="left"/>
      <w:pPr>
        <w:ind w:left="2150" w:hanging="1440"/>
      </w:pPr>
      <w:rPr>
        <w:rFonts w:ascii="Times New Roman" w:hAnsi="Times New Roman" w:cs="Times New Roman" w:hint="default"/>
        <w:b/>
        <w:sz w:val="28"/>
      </w:rPr>
    </w:lvl>
    <w:lvl w:ilvl="6">
      <w:start w:val="1"/>
      <w:numFmt w:val="decimal"/>
      <w:isLgl/>
      <w:lvlText w:val="%1.%2.%3.%4.%5.%6.%7"/>
      <w:lvlJc w:val="left"/>
      <w:pPr>
        <w:ind w:left="2150" w:hanging="1440"/>
      </w:pPr>
      <w:rPr>
        <w:rFonts w:ascii="Times New Roman" w:hAnsi="Times New Roman" w:cs="Times New Roman" w:hint="default"/>
        <w:b/>
        <w:sz w:val="28"/>
      </w:rPr>
    </w:lvl>
    <w:lvl w:ilvl="7">
      <w:start w:val="1"/>
      <w:numFmt w:val="decimal"/>
      <w:isLgl/>
      <w:lvlText w:val="%1.%2.%3.%4.%5.%6.%7.%8"/>
      <w:lvlJc w:val="left"/>
      <w:pPr>
        <w:ind w:left="2510" w:hanging="1800"/>
      </w:pPr>
      <w:rPr>
        <w:rFonts w:ascii="Times New Roman" w:hAnsi="Times New Roman" w:cs="Times New Roman" w:hint="default"/>
        <w:b/>
        <w:sz w:val="28"/>
      </w:rPr>
    </w:lvl>
    <w:lvl w:ilvl="8">
      <w:start w:val="1"/>
      <w:numFmt w:val="decimal"/>
      <w:isLgl/>
      <w:lvlText w:val="%1.%2.%3.%4.%5.%6.%7.%8.%9"/>
      <w:lvlJc w:val="left"/>
      <w:pPr>
        <w:ind w:left="2870" w:hanging="2160"/>
      </w:pPr>
      <w:rPr>
        <w:rFonts w:ascii="Times New Roman" w:hAnsi="Times New Roman" w:cs="Times New Roman" w:hint="default"/>
        <w:b/>
        <w:sz w:val="28"/>
      </w:rPr>
    </w:lvl>
  </w:abstractNum>
  <w:abstractNum w:abstractNumId="1" w15:restartNumberingAfterBreak="0">
    <w:nsid w:val="63F45559"/>
    <w:multiLevelType w:val="hybridMultilevel"/>
    <w:tmpl w:val="AE14B88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6C0B10"/>
    <w:multiLevelType w:val="hybridMultilevel"/>
    <w:tmpl w:val="8B1ACE38"/>
    <w:lvl w:ilvl="0" w:tplc="B1F47622">
      <w:start w:val="4"/>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240218257">
    <w:abstractNumId w:val="1"/>
  </w:num>
  <w:num w:numId="2" w16cid:durableId="1347556980">
    <w:abstractNumId w:val="0"/>
  </w:num>
  <w:num w:numId="3" w16cid:durableId="12971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67"/>
    <w:rsid w:val="00006DA0"/>
    <w:rsid w:val="00022C0A"/>
    <w:rsid w:val="000504D8"/>
    <w:rsid w:val="00063393"/>
    <w:rsid w:val="000642BC"/>
    <w:rsid w:val="000877F6"/>
    <w:rsid w:val="00092878"/>
    <w:rsid w:val="00095275"/>
    <w:rsid w:val="00095F28"/>
    <w:rsid w:val="000B0161"/>
    <w:rsid w:val="000C300B"/>
    <w:rsid w:val="000D1BD2"/>
    <w:rsid w:val="000D3F53"/>
    <w:rsid w:val="000E57A4"/>
    <w:rsid w:val="000E5CD5"/>
    <w:rsid w:val="00112B7D"/>
    <w:rsid w:val="00113428"/>
    <w:rsid w:val="00136C09"/>
    <w:rsid w:val="00144068"/>
    <w:rsid w:val="00144FD6"/>
    <w:rsid w:val="001529BF"/>
    <w:rsid w:val="001544B2"/>
    <w:rsid w:val="00163AD1"/>
    <w:rsid w:val="00164160"/>
    <w:rsid w:val="0018703F"/>
    <w:rsid w:val="00191778"/>
    <w:rsid w:val="0019302D"/>
    <w:rsid w:val="0019365E"/>
    <w:rsid w:val="001B15A8"/>
    <w:rsid w:val="001C1BFC"/>
    <w:rsid w:val="001C757E"/>
    <w:rsid w:val="001C7DF6"/>
    <w:rsid w:val="001E5E22"/>
    <w:rsid w:val="001F426C"/>
    <w:rsid w:val="001F7D09"/>
    <w:rsid w:val="00217EFD"/>
    <w:rsid w:val="002208F1"/>
    <w:rsid w:val="00222441"/>
    <w:rsid w:val="0022740C"/>
    <w:rsid w:val="00227756"/>
    <w:rsid w:val="00245EE6"/>
    <w:rsid w:val="00254B50"/>
    <w:rsid w:val="00255C51"/>
    <w:rsid w:val="00271E8A"/>
    <w:rsid w:val="002A4007"/>
    <w:rsid w:val="002B1D1A"/>
    <w:rsid w:val="002B737E"/>
    <w:rsid w:val="002E222E"/>
    <w:rsid w:val="002F13CF"/>
    <w:rsid w:val="00303335"/>
    <w:rsid w:val="00303BAA"/>
    <w:rsid w:val="0030644D"/>
    <w:rsid w:val="00307F8B"/>
    <w:rsid w:val="00315C76"/>
    <w:rsid w:val="0035551C"/>
    <w:rsid w:val="00397724"/>
    <w:rsid w:val="003A7431"/>
    <w:rsid w:val="003C786B"/>
    <w:rsid w:val="003D6A6F"/>
    <w:rsid w:val="003F36E8"/>
    <w:rsid w:val="003F5F44"/>
    <w:rsid w:val="00410772"/>
    <w:rsid w:val="00467520"/>
    <w:rsid w:val="00470A00"/>
    <w:rsid w:val="004B33E2"/>
    <w:rsid w:val="004C1B9A"/>
    <w:rsid w:val="004E6925"/>
    <w:rsid w:val="004F2255"/>
    <w:rsid w:val="004F530B"/>
    <w:rsid w:val="0051403D"/>
    <w:rsid w:val="00517014"/>
    <w:rsid w:val="00527E65"/>
    <w:rsid w:val="00531058"/>
    <w:rsid w:val="005575EE"/>
    <w:rsid w:val="00574FF3"/>
    <w:rsid w:val="005764BA"/>
    <w:rsid w:val="00585877"/>
    <w:rsid w:val="00593849"/>
    <w:rsid w:val="005A0488"/>
    <w:rsid w:val="005A17B2"/>
    <w:rsid w:val="005E0C8F"/>
    <w:rsid w:val="005E7E6D"/>
    <w:rsid w:val="00625006"/>
    <w:rsid w:val="006253B7"/>
    <w:rsid w:val="00633502"/>
    <w:rsid w:val="0063786B"/>
    <w:rsid w:val="00640BDB"/>
    <w:rsid w:val="00645E89"/>
    <w:rsid w:val="00647F76"/>
    <w:rsid w:val="00654167"/>
    <w:rsid w:val="0067467F"/>
    <w:rsid w:val="0068306B"/>
    <w:rsid w:val="00697EEE"/>
    <w:rsid w:val="006A4ABD"/>
    <w:rsid w:val="006C02DE"/>
    <w:rsid w:val="006D4F86"/>
    <w:rsid w:val="006D7C77"/>
    <w:rsid w:val="006E2AC2"/>
    <w:rsid w:val="006E326F"/>
    <w:rsid w:val="006E3E38"/>
    <w:rsid w:val="006E65C9"/>
    <w:rsid w:val="007001B6"/>
    <w:rsid w:val="00721F13"/>
    <w:rsid w:val="0072377F"/>
    <w:rsid w:val="00764DA9"/>
    <w:rsid w:val="00765DCD"/>
    <w:rsid w:val="007740DA"/>
    <w:rsid w:val="00777815"/>
    <w:rsid w:val="007847CC"/>
    <w:rsid w:val="00795ABA"/>
    <w:rsid w:val="00796CDF"/>
    <w:rsid w:val="00797CC6"/>
    <w:rsid w:val="007C4D96"/>
    <w:rsid w:val="007D2BF1"/>
    <w:rsid w:val="007E0FBB"/>
    <w:rsid w:val="007F0E0B"/>
    <w:rsid w:val="00834241"/>
    <w:rsid w:val="008373AF"/>
    <w:rsid w:val="00837C3D"/>
    <w:rsid w:val="00843BA0"/>
    <w:rsid w:val="00865B54"/>
    <w:rsid w:val="0088741B"/>
    <w:rsid w:val="008929E2"/>
    <w:rsid w:val="008971C4"/>
    <w:rsid w:val="008A0D6F"/>
    <w:rsid w:val="008A13E9"/>
    <w:rsid w:val="008A64EC"/>
    <w:rsid w:val="008D2285"/>
    <w:rsid w:val="008F062A"/>
    <w:rsid w:val="008F63F6"/>
    <w:rsid w:val="00902910"/>
    <w:rsid w:val="009047D7"/>
    <w:rsid w:val="00925ACF"/>
    <w:rsid w:val="00944D96"/>
    <w:rsid w:val="00947CD9"/>
    <w:rsid w:val="00952166"/>
    <w:rsid w:val="00954007"/>
    <w:rsid w:val="00955016"/>
    <w:rsid w:val="009574AD"/>
    <w:rsid w:val="00962DAB"/>
    <w:rsid w:val="00973D1A"/>
    <w:rsid w:val="0098486D"/>
    <w:rsid w:val="009960A6"/>
    <w:rsid w:val="009B60B5"/>
    <w:rsid w:val="009C3FB2"/>
    <w:rsid w:val="009C7137"/>
    <w:rsid w:val="009D6052"/>
    <w:rsid w:val="009E01D5"/>
    <w:rsid w:val="00A16B3B"/>
    <w:rsid w:val="00A20CA2"/>
    <w:rsid w:val="00A31359"/>
    <w:rsid w:val="00A51048"/>
    <w:rsid w:val="00A66360"/>
    <w:rsid w:val="00A71990"/>
    <w:rsid w:val="00A80EC0"/>
    <w:rsid w:val="00A86D53"/>
    <w:rsid w:val="00AA2D3F"/>
    <w:rsid w:val="00AA626D"/>
    <w:rsid w:val="00AA6B02"/>
    <w:rsid w:val="00AC23F0"/>
    <w:rsid w:val="00AD1D78"/>
    <w:rsid w:val="00AE172C"/>
    <w:rsid w:val="00AE1BFF"/>
    <w:rsid w:val="00AE34D6"/>
    <w:rsid w:val="00B03BC2"/>
    <w:rsid w:val="00B25E5A"/>
    <w:rsid w:val="00B34944"/>
    <w:rsid w:val="00B44539"/>
    <w:rsid w:val="00B97A86"/>
    <w:rsid w:val="00BB2CC8"/>
    <w:rsid w:val="00BD3667"/>
    <w:rsid w:val="00BE3703"/>
    <w:rsid w:val="00BF69B8"/>
    <w:rsid w:val="00C314DF"/>
    <w:rsid w:val="00C34C7C"/>
    <w:rsid w:val="00C446D5"/>
    <w:rsid w:val="00C87EB9"/>
    <w:rsid w:val="00C902FF"/>
    <w:rsid w:val="00C9208C"/>
    <w:rsid w:val="00C9371E"/>
    <w:rsid w:val="00CA2CBA"/>
    <w:rsid w:val="00CF54F9"/>
    <w:rsid w:val="00CF6654"/>
    <w:rsid w:val="00D2553D"/>
    <w:rsid w:val="00D454E7"/>
    <w:rsid w:val="00D4711C"/>
    <w:rsid w:val="00D535F5"/>
    <w:rsid w:val="00D702EA"/>
    <w:rsid w:val="00D70AE9"/>
    <w:rsid w:val="00D76EB1"/>
    <w:rsid w:val="00D873AC"/>
    <w:rsid w:val="00D96155"/>
    <w:rsid w:val="00DD0699"/>
    <w:rsid w:val="00DD0904"/>
    <w:rsid w:val="00DD6799"/>
    <w:rsid w:val="00DE1EF3"/>
    <w:rsid w:val="00DE4FD3"/>
    <w:rsid w:val="00E0574C"/>
    <w:rsid w:val="00E239B2"/>
    <w:rsid w:val="00E27F45"/>
    <w:rsid w:val="00E51B94"/>
    <w:rsid w:val="00E61B4B"/>
    <w:rsid w:val="00E7581A"/>
    <w:rsid w:val="00E9194D"/>
    <w:rsid w:val="00EB5A54"/>
    <w:rsid w:val="00EC113D"/>
    <w:rsid w:val="00ED72F1"/>
    <w:rsid w:val="00EF0CC3"/>
    <w:rsid w:val="00F02554"/>
    <w:rsid w:val="00F04023"/>
    <w:rsid w:val="00F13567"/>
    <w:rsid w:val="00F23706"/>
    <w:rsid w:val="00F25997"/>
    <w:rsid w:val="00F61369"/>
    <w:rsid w:val="00F62BF7"/>
    <w:rsid w:val="00F8059A"/>
    <w:rsid w:val="00FC14A7"/>
    <w:rsid w:val="00FE034A"/>
    <w:rsid w:val="00FF4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EDB9"/>
  <w15:docId w15:val="{C7A6DAD3-9A20-4A00-990A-B5DB4944570C}"/>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667"/>
    <w:rPr>
      <w:rFonts w:ascii="Tahoma" w:hAnsi="Tahoma" w:cs="Tahoma"/>
      <w:sz w:val="16"/>
      <w:szCs w:val="16"/>
    </w:rPr>
  </w:style>
  <w:style w:type="paragraph" w:styleId="a5">
    <w:name w:val="List Paragraph"/>
    <w:basedOn w:val="a"/>
    <w:uiPriority w:val="34"/>
    <w:qFormat/>
    <w:rsid w:val="00F13567"/>
    <w:pPr>
      <w:ind w:left="720"/>
      <w:contextualSpacing/>
    </w:pPr>
  </w:style>
  <w:style w:type="table" w:styleId="a6">
    <w:name w:val="Table Grid"/>
    <w:basedOn w:val="a1"/>
    <w:uiPriority w:val="59"/>
    <w:rsid w:val="000C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FD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2208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2B7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basedOn w:val="a"/>
    <w:uiPriority w:val="1"/>
    <w:qFormat/>
    <w:rsid w:val="00FC14A7"/>
    <w:pPr>
      <w:spacing w:after="0" w:line="240" w:lineRule="auto"/>
    </w:pPr>
    <w:rPr>
      <w:rFonts w:ascii="Calibri" w:eastAsia="Times New Roman" w:hAnsi="Calibri" w:cs="Times New Roman"/>
      <w:sz w:val="24"/>
      <w:szCs w:val="32"/>
      <w:lang w:val="en-US"/>
    </w:rPr>
  </w:style>
  <w:style w:type="paragraph" w:styleId="a9">
    <w:name w:val="header"/>
    <w:basedOn w:val="a"/>
    <w:link w:val="aa"/>
    <w:uiPriority w:val="99"/>
    <w:unhideWhenUsed/>
    <w:rsid w:val="00AD1D78"/>
    <w:pPr>
      <w:tabs>
        <w:tab w:val="center" w:pos="4677"/>
        <w:tab w:val="right" w:pos="9355"/>
      </w:tabs>
      <w:spacing w:after="0" w:line="240" w:lineRule="auto"/>
    </w:pPr>
    <w:rPr>
      <w:rFonts w:ascii="Calibri" w:eastAsia="Times New Roman" w:hAnsi="Calibri" w:cs="Times New Roman"/>
      <w:sz w:val="24"/>
      <w:szCs w:val="24"/>
      <w:lang w:val="en-US"/>
    </w:rPr>
  </w:style>
  <w:style w:type="character" w:customStyle="1" w:styleId="aa">
    <w:name w:val="Верхний колонтитул Знак"/>
    <w:basedOn w:val="a0"/>
    <w:link w:val="a9"/>
    <w:uiPriority w:val="99"/>
    <w:rsid w:val="00AD1D78"/>
    <w:rPr>
      <w:rFonts w:ascii="Calibri" w:eastAsia="Times New Roman" w:hAnsi="Calibri" w:cs="Times New Roman"/>
      <w:sz w:val="24"/>
      <w:szCs w:val="24"/>
      <w:lang w:val="en-US"/>
    </w:rPr>
  </w:style>
  <w:style w:type="character" w:styleId="ab">
    <w:name w:val="Hyperlink"/>
    <w:uiPriority w:val="99"/>
    <w:unhideWhenUsed/>
    <w:rsid w:val="00AD1D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 Id="rId950" Type="http://schemas.openxmlformats.org/officeDocument/2006/relationships/image" Target="media/image950.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Омарова</dc:creator>
  <cp:lastModifiedBy>Анара Балабекова</cp:lastModifiedBy>
  <cp:revision>21</cp:revision>
  <dcterms:created xsi:type="dcterms:W3CDTF">2025-08-05T15:19:00Z</dcterms:created>
  <dcterms:modified xsi:type="dcterms:W3CDTF">2025-08-06T04:32:00Z</dcterms:modified>
</cp:coreProperties>
</file>