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56AC5" w14:textId="77777777" w:rsidR="00F45BB0" w:rsidRDefault="00F45BB0"/>
    <w:tbl>
      <w:tblPr>
        <w:tblStyle w:val="a5"/>
        <w:tblW w:w="10914"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4"/>
        <w:gridCol w:w="5670"/>
      </w:tblGrid>
      <w:tr w:rsidR="00F45BB0" w14:paraId="139EB6E8" w14:textId="77777777">
        <w:trPr>
          <w:trHeight w:val="415"/>
        </w:trPr>
        <w:tc>
          <w:tcPr>
            <w:tcW w:w="5244" w:type="dxa"/>
          </w:tcPr>
          <w:p w14:paraId="1C2DD798" w14:textId="77777777" w:rsidR="00F45BB0" w:rsidRDefault="00F45BB0">
            <w:pPr>
              <w:tabs>
                <w:tab w:val="left" w:pos="7416"/>
              </w:tabs>
              <w:jc w:val="center"/>
              <w:rPr>
                <w:b/>
                <w:bCs/>
              </w:rPr>
            </w:pPr>
          </w:p>
          <w:p w14:paraId="25B49566" w14:textId="77777777" w:rsidR="00F45BB0" w:rsidRDefault="00000000">
            <w:pPr>
              <w:tabs>
                <w:tab w:val="left" w:pos="7416"/>
              </w:tabs>
              <w:jc w:val="center"/>
              <w:rPr>
                <w:b/>
                <w:bCs/>
              </w:rPr>
            </w:pPr>
            <w:r>
              <w:rPr>
                <w:b/>
                <w:bCs/>
              </w:rPr>
              <w:t xml:space="preserve">Оқыту қызметтерін көрсету туралы </w:t>
            </w:r>
          </w:p>
          <w:p w14:paraId="1BD41FDB" w14:textId="77777777" w:rsidR="00F45BB0" w:rsidRDefault="00000000">
            <w:pPr>
              <w:tabs>
                <w:tab w:val="left" w:pos="7416"/>
              </w:tabs>
              <w:jc w:val="center"/>
              <w:rPr>
                <w:b/>
                <w:bCs/>
              </w:rPr>
            </w:pPr>
            <w:r>
              <w:rPr>
                <w:b/>
                <w:bCs/>
              </w:rPr>
              <w:t>№ ________ шарт</w:t>
            </w:r>
          </w:p>
          <w:p w14:paraId="33D6D812" w14:textId="77777777" w:rsidR="00F45BB0" w:rsidRDefault="00F45BB0">
            <w:pPr>
              <w:tabs>
                <w:tab w:val="left" w:pos="7416"/>
              </w:tabs>
              <w:jc w:val="right"/>
              <w:rPr>
                <w:b/>
                <w:bCs/>
              </w:rPr>
            </w:pPr>
          </w:p>
          <w:p w14:paraId="542BF744" w14:textId="3C3E6D10" w:rsidR="00F45BB0" w:rsidRDefault="00000000">
            <w:pPr>
              <w:tabs>
                <w:tab w:val="left" w:pos="7416"/>
              </w:tabs>
              <w:rPr>
                <w:b/>
                <w:bCs/>
              </w:rPr>
            </w:pPr>
            <w:r>
              <w:rPr>
                <w:b/>
                <w:bCs/>
              </w:rPr>
              <w:t>Астана қ.                             «___»______ 202</w:t>
            </w:r>
            <w:r w:rsidR="00402244">
              <w:rPr>
                <w:b/>
                <w:bCs/>
                <w:lang w:val="ru-RU"/>
              </w:rPr>
              <w:t>_</w:t>
            </w:r>
            <w:r>
              <w:rPr>
                <w:b/>
                <w:bCs/>
              </w:rPr>
              <w:t xml:space="preserve"> ж.</w:t>
            </w:r>
          </w:p>
          <w:p w14:paraId="35B9C58B" w14:textId="77777777" w:rsidR="00F45BB0" w:rsidRDefault="00000000">
            <w:pPr>
              <w:tabs>
                <w:tab w:val="left" w:pos="7416"/>
              </w:tabs>
              <w:rPr>
                <w:b/>
                <w:bCs/>
              </w:rPr>
            </w:pPr>
            <w:r>
              <w:rPr>
                <w:b/>
                <w:bCs/>
              </w:rPr>
              <w:tab/>
              <w:t xml:space="preserve">    </w:t>
            </w:r>
          </w:p>
          <w:p w14:paraId="32DC372B" w14:textId="53674832" w:rsidR="00F45BB0" w:rsidRDefault="00000000">
            <w:pPr>
              <w:tabs>
                <w:tab w:val="left" w:pos="709"/>
              </w:tabs>
              <w:ind w:firstLine="316"/>
              <w:jc w:val="both"/>
            </w:pPr>
            <w:r>
              <w:rPr>
                <w:b/>
                <w:bCs/>
              </w:rPr>
              <w:t>Қазақстан Республикасы Сауда және интеграция министрлігі Техникалық реттеу және метрология комитетінің «Ұлттық аккредиттеу орталығы» шаруашылық жүргізу құқығындағы республикалық мемлекеттік кәсіпорны</w:t>
            </w:r>
            <w:r>
              <w:t xml:space="preserve">, бұдан әрі- «Орындаушы», атынан </w:t>
            </w:r>
            <w:r w:rsidR="00944A48" w:rsidRPr="00944A48">
              <w:rPr>
                <w:b/>
                <w:bCs/>
                <w:u w:val="single"/>
                <w:lang w:val="ru-RU"/>
              </w:rPr>
              <w:t>Лауазымы ТА</w:t>
            </w:r>
            <w:r w:rsidR="00944A48" w:rsidRPr="00944A48">
              <w:rPr>
                <w:b/>
                <w:bCs/>
                <w:u w:val="single"/>
                <w:lang w:val="kk-KZ"/>
              </w:rPr>
              <w:t>Ә</w:t>
            </w:r>
            <w:r>
              <w:t xml:space="preserve"> негізінде</w:t>
            </w:r>
            <w:r w:rsidR="00402244">
              <w:rPr>
                <w:lang w:val="ru-RU"/>
              </w:rPr>
              <w:t xml:space="preserve"> </w:t>
            </w:r>
            <w:r w:rsidR="00402244" w:rsidRPr="00402244">
              <w:rPr>
                <w:b/>
                <w:bCs/>
                <w:i/>
                <w:iCs/>
                <w:u w:val="single"/>
                <w:lang w:val="ru-RU"/>
              </w:rPr>
              <w:t>_______</w:t>
            </w:r>
            <w:r w:rsidRPr="00402244">
              <w:rPr>
                <w:b/>
                <w:bCs/>
                <w:u w:val="single"/>
              </w:rPr>
              <w:t xml:space="preserve"> </w:t>
            </w:r>
            <w:r>
              <w:t xml:space="preserve">әрекет ететін, бір тараптан, және </w:t>
            </w:r>
            <w:r>
              <w:rPr>
                <w:b/>
                <w:bCs/>
                <w:u w:val="single"/>
              </w:rPr>
              <w:t>Ұйымның атауы</w:t>
            </w:r>
            <w:r>
              <w:rPr>
                <w:b/>
                <w:bCs/>
              </w:rPr>
              <w:t xml:space="preserve">, </w:t>
            </w:r>
            <w:r>
              <w:t xml:space="preserve">бұдан әрі «Тапсырыс беруші», атынан </w:t>
            </w:r>
            <w:r>
              <w:rPr>
                <w:b/>
                <w:bCs/>
                <w:u w:val="single"/>
              </w:rPr>
              <w:t>лауазымы</w:t>
            </w:r>
            <w:r>
              <w:t xml:space="preserve"> </w:t>
            </w:r>
            <w:r>
              <w:rPr>
                <w:b/>
                <w:bCs/>
                <w:u w:val="single"/>
              </w:rPr>
              <w:t>ТАӘ</w:t>
            </w:r>
            <w:r>
              <w:rPr>
                <w:b/>
                <w:bCs/>
              </w:rPr>
              <w:t xml:space="preserve"> </w:t>
            </w:r>
            <w:r w:rsidR="00944A48" w:rsidRPr="00944A48">
              <w:rPr>
                <w:b/>
                <w:bCs/>
                <w:u w:val="single"/>
                <w:lang w:val="ru-RU"/>
              </w:rPr>
              <w:t>_______</w:t>
            </w:r>
            <w:r>
              <w:t>негізінде екінші әрекет етуші, бір тараптан және екінші тараптан, бұдан әрі бірлесіп «Тараптар» деп аталатындар, төмендегілер туралы осы Шартты жасады:</w:t>
            </w:r>
          </w:p>
          <w:p w14:paraId="453D4603" w14:textId="77777777" w:rsidR="00F45BB0" w:rsidRDefault="00F45BB0">
            <w:pPr>
              <w:tabs>
                <w:tab w:val="left" w:pos="7416"/>
              </w:tabs>
              <w:rPr>
                <w:b/>
                <w:bCs/>
              </w:rPr>
            </w:pPr>
          </w:p>
          <w:p w14:paraId="5AB3AF50" w14:textId="77777777" w:rsidR="00F45BB0" w:rsidRDefault="00000000">
            <w:pPr>
              <w:tabs>
                <w:tab w:val="left" w:pos="7416"/>
              </w:tabs>
              <w:jc w:val="center"/>
              <w:rPr>
                <w:b/>
                <w:bCs/>
              </w:rPr>
            </w:pPr>
            <w:r>
              <w:rPr>
                <w:b/>
                <w:bCs/>
              </w:rPr>
              <w:t>1. Шарттың мәні</w:t>
            </w:r>
          </w:p>
          <w:p w14:paraId="3A59822E" w14:textId="77777777" w:rsidR="00F45BB0" w:rsidRDefault="00F45BB0">
            <w:pPr>
              <w:tabs>
                <w:tab w:val="left" w:pos="7416"/>
              </w:tabs>
              <w:jc w:val="center"/>
              <w:rPr>
                <w:b/>
                <w:bCs/>
              </w:rPr>
            </w:pPr>
          </w:p>
          <w:p w14:paraId="16E3EAB1" w14:textId="7E338F54" w:rsidR="00F45BB0" w:rsidRPr="00A2138A" w:rsidRDefault="00000000">
            <w:pPr>
              <w:tabs>
                <w:tab w:val="left" w:pos="600"/>
              </w:tabs>
              <w:jc w:val="both"/>
              <w:rPr>
                <w:u w:val="single"/>
                <w:lang w:val="kk-KZ"/>
              </w:rPr>
            </w:pPr>
            <w:r>
              <w:tab/>
              <w:t>1.1. Тапсырыс беруші Орындаушыға төмендегі тақырып(тар) бойынша оқытуды ұйымдастыру және өткізу жөніндегі қызметтерді тапсырады және төлейді, ал Орындаушы осы міндеттемені қабылдайды</w:t>
            </w:r>
            <w:r w:rsidR="00A2138A">
              <w:rPr>
                <w:lang w:val="ru-RU"/>
              </w:rPr>
              <w:t xml:space="preserve">: </w:t>
            </w:r>
            <w:r w:rsidR="00A2138A" w:rsidRPr="00A2138A">
              <w:rPr>
                <w:b/>
                <w:bCs/>
                <w:u w:val="single"/>
                <w:lang w:val="kk-KZ"/>
              </w:rPr>
              <w:t>оқытудың атауы</w:t>
            </w:r>
          </w:p>
          <w:p w14:paraId="40AF42D2" w14:textId="26B5DFE7" w:rsidR="00F45BB0" w:rsidRPr="00A2138A" w:rsidRDefault="00000000">
            <w:pPr>
              <w:tabs>
                <w:tab w:val="left" w:pos="600"/>
              </w:tabs>
              <w:jc w:val="both"/>
              <w:rPr>
                <w:lang w:val="ru-RU"/>
              </w:rPr>
            </w:pPr>
            <w:r>
              <w:tab/>
              <w:t xml:space="preserve">1.2. Оқыту мерзімі: </w:t>
            </w:r>
            <w:r w:rsidR="00A2138A">
              <w:rPr>
                <w:lang w:val="ru-RU"/>
              </w:rPr>
              <w:t>___</w:t>
            </w:r>
            <w:r w:rsidR="00402244">
              <w:rPr>
                <w:lang w:val="ru-RU"/>
              </w:rPr>
              <w:t>____</w:t>
            </w:r>
          </w:p>
          <w:p w14:paraId="1EA346CF" w14:textId="3BCEE79A" w:rsidR="00F45BB0" w:rsidRPr="00A2138A" w:rsidRDefault="00000000">
            <w:pPr>
              <w:tabs>
                <w:tab w:val="left" w:pos="7416"/>
              </w:tabs>
              <w:ind w:firstLine="600"/>
              <w:jc w:val="both"/>
              <w:rPr>
                <w:lang w:val="ru-RU"/>
              </w:rPr>
            </w:pPr>
            <w:r>
              <w:t xml:space="preserve">1.3. Оқыту өткізу орны: </w:t>
            </w:r>
            <w:r w:rsidR="00A2138A">
              <w:rPr>
                <w:lang w:val="ru-RU"/>
              </w:rPr>
              <w:t>___</w:t>
            </w:r>
            <w:r w:rsidR="00402244">
              <w:rPr>
                <w:lang w:val="ru-RU"/>
              </w:rPr>
              <w:t>____</w:t>
            </w:r>
          </w:p>
          <w:p w14:paraId="78E048D7" w14:textId="77777777" w:rsidR="00F45BB0" w:rsidRDefault="00000000">
            <w:pPr>
              <w:tabs>
                <w:tab w:val="left" w:pos="7416"/>
              </w:tabs>
              <w:ind w:firstLine="600"/>
              <w:jc w:val="both"/>
            </w:pPr>
            <w:r>
              <w:t>1.4. Тыңдаушылар саны: __ адам.</w:t>
            </w:r>
          </w:p>
          <w:p w14:paraId="4F57518C" w14:textId="77777777" w:rsidR="00F45BB0" w:rsidRDefault="00F45BB0">
            <w:pPr>
              <w:tabs>
                <w:tab w:val="left" w:pos="7416"/>
              </w:tabs>
              <w:jc w:val="both"/>
            </w:pPr>
          </w:p>
          <w:p w14:paraId="63E041FF" w14:textId="77777777" w:rsidR="00F45BB0" w:rsidRDefault="00000000">
            <w:pPr>
              <w:tabs>
                <w:tab w:val="left" w:pos="7416"/>
              </w:tabs>
              <w:jc w:val="center"/>
              <w:rPr>
                <w:b/>
                <w:bCs/>
              </w:rPr>
            </w:pPr>
            <w:r>
              <w:rPr>
                <w:b/>
                <w:bCs/>
              </w:rPr>
              <w:t>2. Тараптардың құқықтары мен міндеттері</w:t>
            </w:r>
          </w:p>
          <w:p w14:paraId="2D50C12F" w14:textId="77777777" w:rsidR="00F45BB0" w:rsidRDefault="00F45BB0">
            <w:pPr>
              <w:tabs>
                <w:tab w:val="left" w:pos="7416"/>
              </w:tabs>
              <w:jc w:val="center"/>
              <w:rPr>
                <w:b/>
                <w:bCs/>
              </w:rPr>
            </w:pPr>
          </w:p>
          <w:p w14:paraId="0E0FF0FC" w14:textId="77777777" w:rsidR="00F45BB0" w:rsidRDefault="00000000">
            <w:pPr>
              <w:tabs>
                <w:tab w:val="left" w:pos="7416"/>
              </w:tabs>
              <w:ind w:firstLine="600"/>
            </w:pPr>
            <w:r>
              <w:t>2.1. Тапсырыс беруші міндеттенеді:</w:t>
            </w:r>
          </w:p>
          <w:p w14:paraId="149C9CE9" w14:textId="77777777" w:rsidR="00F45BB0" w:rsidRDefault="00000000">
            <w:pPr>
              <w:tabs>
                <w:tab w:val="left" w:pos="7416"/>
              </w:tabs>
              <w:ind w:firstLine="600"/>
              <w:jc w:val="both"/>
            </w:pPr>
            <w:r>
              <w:t>2.1.1. Тыңдаушыларды оқыту орнына оқыту басталардан кешіктірмей жеткізуге, 100% қатысуын қамтамасыз етуге;</w:t>
            </w:r>
          </w:p>
          <w:p w14:paraId="573C544F" w14:textId="77777777" w:rsidR="00F45BB0" w:rsidRDefault="00000000">
            <w:pPr>
              <w:tabs>
                <w:tab w:val="left" w:pos="7416"/>
              </w:tabs>
              <w:ind w:firstLine="600"/>
              <w:jc w:val="both"/>
            </w:pPr>
            <w:r>
              <w:t>2.1.2. Тыңдаушылардың оқыту процесіне қатысты оқытушылардың барлық нұсқамаларын орындауын қамтамасыз етуге;</w:t>
            </w:r>
          </w:p>
          <w:p w14:paraId="407B4758" w14:textId="77777777" w:rsidR="00F45BB0" w:rsidRDefault="00000000">
            <w:pPr>
              <w:tabs>
                <w:tab w:val="left" w:pos="7416"/>
              </w:tabs>
              <w:ind w:firstLine="600"/>
              <w:jc w:val="both"/>
            </w:pPr>
            <w:r>
              <w:t>2.1.3. Тыңдаушылар тізімін Орындаушыға оқыту басталғанға дейін бір күн бұрын ұсынуға;</w:t>
            </w:r>
          </w:p>
          <w:p w14:paraId="546CE358" w14:textId="77777777" w:rsidR="00F45BB0" w:rsidRDefault="00000000">
            <w:pPr>
              <w:tabs>
                <w:tab w:val="left" w:pos="7416"/>
              </w:tabs>
              <w:ind w:firstLine="600"/>
              <w:jc w:val="both"/>
            </w:pPr>
            <w:r>
              <w:t>2.1.4. Осы шарттың 3.1-тармағында көрсетілген жалпы соманы оқыту 1.2- тармақта көрсетілген мерзім басталғанға дейін төлеуге;</w:t>
            </w:r>
          </w:p>
          <w:p w14:paraId="705A81C7" w14:textId="77777777" w:rsidR="00F45BB0" w:rsidRDefault="00000000">
            <w:pPr>
              <w:tabs>
                <w:tab w:val="left" w:pos="7416"/>
              </w:tabs>
              <w:ind w:firstLine="600"/>
              <w:jc w:val="both"/>
            </w:pPr>
            <w:r>
              <w:t>2.1.5. Орындаушы ұсынған орындалған жұмыстар актісін 10 (он) күнтізбелік күн ішінде қол қоюға немесе дәлелді бас тарту жіберуге. Дәлелді бас тарту болмаған жағдайда акт толық көлемде қабылданған болып есептеледі;</w:t>
            </w:r>
          </w:p>
          <w:p w14:paraId="5B31B530" w14:textId="77777777" w:rsidR="00F45BB0" w:rsidRDefault="00000000">
            <w:pPr>
              <w:tabs>
                <w:tab w:val="left" w:pos="7416"/>
              </w:tabs>
              <w:ind w:firstLine="600"/>
              <w:jc w:val="both"/>
            </w:pPr>
            <w:r>
              <w:lastRenderedPageBreak/>
              <w:t>2.1.6. Шартты Тапсырыс беруші бастамасы бойынша бұзған жағдайда, Орындаушының нақты жұмсаған шығындарын өтеуге;</w:t>
            </w:r>
          </w:p>
          <w:p w14:paraId="1D00E30F" w14:textId="77777777" w:rsidR="00F45BB0" w:rsidRDefault="00000000">
            <w:pPr>
              <w:tabs>
                <w:tab w:val="left" w:pos="7416"/>
              </w:tabs>
              <w:ind w:firstLine="600"/>
              <w:jc w:val="both"/>
            </w:pPr>
            <w:r>
              <w:t>2.1.7. Осы шарт бойынша жұмыстарды орындау кезінде Орындаушымен өзара әрекеттесу үшін уәкілетті тұлғаны айқындауға.</w:t>
            </w:r>
          </w:p>
          <w:p w14:paraId="46136A26" w14:textId="77777777" w:rsidR="00F45BB0" w:rsidRDefault="00F45BB0">
            <w:pPr>
              <w:tabs>
                <w:tab w:val="left" w:pos="7416"/>
              </w:tabs>
              <w:ind w:firstLine="709"/>
              <w:jc w:val="center"/>
              <w:rPr>
                <w:b/>
                <w:bCs/>
              </w:rPr>
            </w:pPr>
          </w:p>
          <w:p w14:paraId="71DC1A61" w14:textId="77777777" w:rsidR="00F45BB0" w:rsidRDefault="00F45BB0">
            <w:pPr>
              <w:tabs>
                <w:tab w:val="left" w:pos="7416"/>
              </w:tabs>
              <w:rPr>
                <w:b/>
                <w:bCs/>
              </w:rPr>
            </w:pPr>
          </w:p>
          <w:p w14:paraId="23ECEEA1" w14:textId="77777777" w:rsidR="00F45BB0" w:rsidRDefault="00F45BB0">
            <w:pPr>
              <w:tabs>
                <w:tab w:val="left" w:pos="7416"/>
              </w:tabs>
              <w:rPr>
                <w:b/>
                <w:bCs/>
              </w:rPr>
            </w:pPr>
          </w:p>
          <w:p w14:paraId="538B65D6" w14:textId="77777777" w:rsidR="00F45BB0" w:rsidRDefault="00F45BB0">
            <w:pPr>
              <w:tabs>
                <w:tab w:val="left" w:pos="7416"/>
              </w:tabs>
              <w:rPr>
                <w:b/>
                <w:bCs/>
              </w:rPr>
            </w:pPr>
          </w:p>
          <w:p w14:paraId="25CEAA4C" w14:textId="77777777" w:rsidR="00F45BB0" w:rsidRDefault="00F45BB0">
            <w:pPr>
              <w:tabs>
                <w:tab w:val="left" w:pos="7416"/>
              </w:tabs>
              <w:rPr>
                <w:b/>
                <w:bCs/>
              </w:rPr>
            </w:pPr>
          </w:p>
          <w:p w14:paraId="0467DA23" w14:textId="77777777" w:rsidR="00F45BB0" w:rsidRDefault="00000000">
            <w:pPr>
              <w:tabs>
                <w:tab w:val="left" w:pos="7416"/>
              </w:tabs>
              <w:jc w:val="center"/>
              <w:rPr>
                <w:b/>
                <w:bCs/>
              </w:rPr>
            </w:pPr>
            <w:r>
              <w:rPr>
                <w:b/>
                <w:bCs/>
              </w:rPr>
              <w:t>2.2. Орындаушы міндеттенеді:</w:t>
            </w:r>
          </w:p>
          <w:p w14:paraId="1F2830DB" w14:textId="77777777" w:rsidR="00F45BB0" w:rsidRDefault="00F45BB0">
            <w:pPr>
              <w:tabs>
                <w:tab w:val="left" w:pos="7416"/>
              </w:tabs>
              <w:jc w:val="center"/>
              <w:rPr>
                <w:b/>
                <w:bCs/>
              </w:rPr>
            </w:pPr>
          </w:p>
          <w:p w14:paraId="63E7079D" w14:textId="77777777" w:rsidR="00F45BB0" w:rsidRDefault="00000000">
            <w:pPr>
              <w:pBdr>
                <w:top w:val="nil"/>
                <w:left w:val="nil"/>
                <w:bottom w:val="nil"/>
                <w:right w:val="nil"/>
                <w:between w:val="nil"/>
              </w:pBdr>
              <w:tabs>
                <w:tab w:val="left" w:pos="35"/>
                <w:tab w:val="left" w:pos="993"/>
              </w:tabs>
              <w:ind w:firstLine="567"/>
              <w:jc w:val="both"/>
              <w:rPr>
                <w:color w:val="000000"/>
              </w:rPr>
            </w:pPr>
            <w:r>
              <w:rPr>
                <w:color w:val="000000"/>
              </w:rPr>
              <w:t>2.2.1.</w:t>
            </w:r>
            <w:r>
              <w:rPr>
                <w:rFonts w:ascii="Courier New" w:eastAsia="Courier New" w:hAnsi="Courier New" w:cs="Courier New"/>
                <w:color w:val="000000"/>
              </w:rPr>
              <w:t xml:space="preserve"> </w:t>
            </w:r>
            <w:r>
              <w:rPr>
                <w:color w:val="000000"/>
              </w:rPr>
              <w:t>Тапсырыс беруші 2.1.1, 2.1.2 және 2.1.4-тармақтардың талаптарын орындаған жағдайда:</w:t>
            </w:r>
          </w:p>
          <w:p w14:paraId="311C0BDF" w14:textId="77777777" w:rsidR="00F45BB0" w:rsidRDefault="00000000">
            <w:pPr>
              <w:pBdr>
                <w:top w:val="nil"/>
                <w:left w:val="nil"/>
                <w:bottom w:val="nil"/>
                <w:right w:val="nil"/>
                <w:between w:val="nil"/>
              </w:pBdr>
              <w:tabs>
                <w:tab w:val="left" w:pos="35"/>
                <w:tab w:val="left" w:pos="993"/>
              </w:tabs>
              <w:jc w:val="both"/>
              <w:rPr>
                <w:color w:val="000000"/>
              </w:rPr>
            </w:pPr>
            <w:r>
              <w:rPr>
                <w:color w:val="000000"/>
              </w:rPr>
              <w:t>- оқытуды 1.2-тармақта көрсетілген мерзімде өткізуге;</w:t>
            </w:r>
          </w:p>
          <w:p w14:paraId="1C002AD4" w14:textId="77777777" w:rsidR="00F45BB0" w:rsidRDefault="00000000">
            <w:pPr>
              <w:pBdr>
                <w:top w:val="nil"/>
                <w:left w:val="nil"/>
                <w:bottom w:val="nil"/>
                <w:right w:val="nil"/>
                <w:between w:val="nil"/>
              </w:pBdr>
              <w:tabs>
                <w:tab w:val="left" w:pos="35"/>
                <w:tab w:val="left" w:pos="993"/>
              </w:tabs>
              <w:jc w:val="both"/>
              <w:rPr>
                <w:color w:val="000000"/>
              </w:rPr>
            </w:pPr>
            <w:r>
              <w:rPr>
                <w:color w:val="000000"/>
              </w:rPr>
              <w:t>- әрбір тыңдаушыға белгіленген үлгідегі сертификат беруге;</w:t>
            </w:r>
          </w:p>
          <w:p w14:paraId="4D77BF10" w14:textId="77777777" w:rsidR="00F45BB0" w:rsidRDefault="00000000">
            <w:pPr>
              <w:pBdr>
                <w:top w:val="nil"/>
                <w:left w:val="nil"/>
                <w:bottom w:val="nil"/>
                <w:right w:val="nil"/>
                <w:between w:val="nil"/>
              </w:pBdr>
              <w:tabs>
                <w:tab w:val="left" w:pos="35"/>
                <w:tab w:val="left" w:pos="993"/>
              </w:tabs>
              <w:jc w:val="both"/>
              <w:rPr>
                <w:color w:val="000000"/>
              </w:rPr>
            </w:pPr>
            <w:r>
              <w:rPr>
                <w:color w:val="000000"/>
              </w:rPr>
              <w:t>- орындалған жұмыстар актісі қол қойылған күннен бастап 15 (он бес) күнтізбелік күн ішінде ЭШФ-АЖ жүйесінде электрондық шот-фактура рәсімдеуге.</w:t>
            </w:r>
          </w:p>
          <w:p w14:paraId="05E99D8F" w14:textId="77777777" w:rsidR="00F45BB0" w:rsidRDefault="00F45BB0">
            <w:pPr>
              <w:pBdr>
                <w:top w:val="nil"/>
                <w:left w:val="nil"/>
                <w:bottom w:val="nil"/>
                <w:right w:val="nil"/>
                <w:between w:val="nil"/>
              </w:pBdr>
              <w:tabs>
                <w:tab w:val="left" w:pos="35"/>
                <w:tab w:val="left" w:pos="993"/>
              </w:tabs>
              <w:ind w:firstLine="567"/>
              <w:jc w:val="both"/>
              <w:rPr>
                <w:color w:val="000000"/>
              </w:rPr>
            </w:pPr>
          </w:p>
          <w:p w14:paraId="6E4E3B22" w14:textId="77777777" w:rsidR="00F45BB0" w:rsidRDefault="00F45BB0">
            <w:pPr>
              <w:tabs>
                <w:tab w:val="left" w:pos="7416"/>
              </w:tabs>
              <w:rPr>
                <w:b/>
                <w:bCs/>
              </w:rPr>
            </w:pPr>
          </w:p>
          <w:p w14:paraId="4A3F6C6E" w14:textId="77777777" w:rsidR="00F45BB0" w:rsidRDefault="00F45BB0">
            <w:pPr>
              <w:tabs>
                <w:tab w:val="left" w:pos="7416"/>
              </w:tabs>
              <w:rPr>
                <w:b/>
                <w:bCs/>
              </w:rPr>
            </w:pPr>
          </w:p>
          <w:p w14:paraId="7E2F9325" w14:textId="77777777" w:rsidR="00F45BB0" w:rsidRDefault="00000000">
            <w:pPr>
              <w:tabs>
                <w:tab w:val="left" w:pos="7416"/>
              </w:tabs>
              <w:jc w:val="center"/>
              <w:rPr>
                <w:b/>
                <w:bCs/>
              </w:rPr>
            </w:pPr>
            <w:r>
              <w:rPr>
                <w:b/>
                <w:bCs/>
              </w:rPr>
              <w:t>2.3. Тапсырыс беруші құқылы:</w:t>
            </w:r>
          </w:p>
          <w:p w14:paraId="022CF4D2" w14:textId="77777777" w:rsidR="00F45BB0" w:rsidRDefault="00F45BB0">
            <w:pPr>
              <w:tabs>
                <w:tab w:val="left" w:pos="7416"/>
              </w:tabs>
              <w:jc w:val="center"/>
              <w:rPr>
                <w:b/>
                <w:bCs/>
              </w:rPr>
            </w:pPr>
          </w:p>
          <w:p w14:paraId="11B8D1DE" w14:textId="77777777" w:rsidR="00F45BB0" w:rsidRDefault="00000000">
            <w:pPr>
              <w:tabs>
                <w:tab w:val="left" w:pos="7416"/>
              </w:tabs>
              <w:ind w:firstLine="600"/>
              <w:jc w:val="both"/>
            </w:pPr>
            <w:r>
              <w:t>2.3.1. Оқыту аяқталғаннан кейін белгіленген үлгідегі сертификат алуға;</w:t>
            </w:r>
          </w:p>
          <w:p w14:paraId="7A57E041" w14:textId="77777777" w:rsidR="00F45BB0" w:rsidRDefault="00000000">
            <w:pPr>
              <w:tabs>
                <w:tab w:val="left" w:pos="7416"/>
              </w:tabs>
              <w:ind w:firstLine="600"/>
              <w:jc w:val="both"/>
            </w:pPr>
            <w:r>
              <w:t xml:space="preserve">2.3.2. Орындаушыға кәсіби кадрларды даярлау саласындағы өзара ынтымақтастықты жақсарту мақсатында, оқыту аяқталған сәттен бастап 30 күнтізбелік күн ішінде өткізілген оқыту бойынша өз пікірлері мен ұсыныстарын жазбаша түрде ұсынуға </w:t>
            </w:r>
          </w:p>
          <w:p w14:paraId="18430DB5" w14:textId="77777777" w:rsidR="00F45BB0" w:rsidRDefault="00000000">
            <w:pPr>
              <w:tabs>
                <w:tab w:val="left" w:pos="7416"/>
              </w:tabs>
              <w:ind w:firstLine="600"/>
              <w:jc w:val="both"/>
            </w:pPr>
            <w:r>
              <w:t>2.3.3. Шартты кез келген уақытта біржақты тәртіпте бұзуға, бұл туралы Орындаушыны кемінде 20 күнтізбелік күн бұрын жазбаша хабардар етуге.</w:t>
            </w:r>
          </w:p>
          <w:p w14:paraId="5F71A867" w14:textId="77777777" w:rsidR="00F45BB0" w:rsidRDefault="00F45BB0">
            <w:pPr>
              <w:tabs>
                <w:tab w:val="left" w:pos="7416"/>
              </w:tabs>
              <w:jc w:val="both"/>
              <w:rPr>
                <w:b/>
                <w:bCs/>
              </w:rPr>
            </w:pPr>
          </w:p>
          <w:p w14:paraId="2656547B" w14:textId="77777777" w:rsidR="00F45BB0" w:rsidRDefault="00F45BB0">
            <w:pPr>
              <w:tabs>
                <w:tab w:val="left" w:pos="7416"/>
              </w:tabs>
              <w:jc w:val="both"/>
              <w:rPr>
                <w:b/>
                <w:bCs/>
              </w:rPr>
            </w:pPr>
          </w:p>
          <w:p w14:paraId="58F3BD16" w14:textId="77777777" w:rsidR="00F45BB0" w:rsidRDefault="00F45BB0">
            <w:pPr>
              <w:tabs>
                <w:tab w:val="left" w:pos="7416"/>
              </w:tabs>
              <w:rPr>
                <w:b/>
                <w:bCs/>
              </w:rPr>
            </w:pPr>
          </w:p>
          <w:p w14:paraId="19A9DCFF" w14:textId="77777777" w:rsidR="00F45BB0" w:rsidRDefault="00F45BB0">
            <w:pPr>
              <w:tabs>
                <w:tab w:val="left" w:pos="7416"/>
              </w:tabs>
              <w:jc w:val="center"/>
              <w:rPr>
                <w:b/>
                <w:bCs/>
              </w:rPr>
            </w:pPr>
          </w:p>
          <w:p w14:paraId="248FDA9C" w14:textId="77777777" w:rsidR="00F45BB0" w:rsidRDefault="00F45BB0">
            <w:pPr>
              <w:tabs>
                <w:tab w:val="left" w:pos="7416"/>
              </w:tabs>
              <w:jc w:val="center"/>
              <w:rPr>
                <w:b/>
                <w:bCs/>
              </w:rPr>
            </w:pPr>
          </w:p>
          <w:p w14:paraId="3DC26073" w14:textId="77777777" w:rsidR="00F45BB0" w:rsidRDefault="00000000">
            <w:pPr>
              <w:tabs>
                <w:tab w:val="left" w:pos="7416"/>
              </w:tabs>
              <w:jc w:val="center"/>
              <w:rPr>
                <w:b/>
                <w:bCs/>
              </w:rPr>
            </w:pPr>
            <w:r>
              <w:rPr>
                <w:b/>
                <w:bCs/>
              </w:rPr>
              <w:t>2.4. Орындаушы құқылы:</w:t>
            </w:r>
          </w:p>
          <w:p w14:paraId="64FAE415" w14:textId="77777777" w:rsidR="00F45BB0" w:rsidRDefault="00F45BB0">
            <w:pPr>
              <w:tabs>
                <w:tab w:val="left" w:pos="7416"/>
              </w:tabs>
              <w:jc w:val="center"/>
              <w:rPr>
                <w:b/>
                <w:bCs/>
              </w:rPr>
            </w:pPr>
          </w:p>
          <w:p w14:paraId="080CDE56" w14:textId="77777777" w:rsidR="00F45BB0" w:rsidRDefault="00000000">
            <w:pPr>
              <w:tabs>
                <w:tab w:val="left" w:pos="7416"/>
              </w:tabs>
              <w:ind w:firstLine="600"/>
              <w:jc w:val="both"/>
            </w:pPr>
            <w:r>
              <w:t>2.4.1. Шартты біржақты тәртіпте бұзуға, бұл туралы Тапсырыс берушіні 20 күн бұрын хабардар етуге;</w:t>
            </w:r>
          </w:p>
          <w:p w14:paraId="70BA4183" w14:textId="77777777" w:rsidR="00F45BB0" w:rsidRDefault="00000000">
            <w:pPr>
              <w:tabs>
                <w:tab w:val="left" w:pos="7416"/>
              </w:tabs>
              <w:ind w:firstLine="600"/>
              <w:jc w:val="both"/>
            </w:pPr>
            <w:r>
              <w:lastRenderedPageBreak/>
              <w:t>2.4.2. Шарт Тапсырыс беруші бастамасы бойынша бұзылған жағдайда, орындалған жұмыстар мен нақты шығындарды ұстап қалуға;</w:t>
            </w:r>
          </w:p>
          <w:p w14:paraId="3470283D" w14:textId="77777777" w:rsidR="00F45BB0" w:rsidRDefault="00000000">
            <w:pPr>
              <w:tabs>
                <w:tab w:val="left" w:pos="7416"/>
              </w:tabs>
              <w:ind w:firstLine="600"/>
              <w:jc w:val="both"/>
            </w:pPr>
            <w:r>
              <w:t>2.4.3. Тыңдаушы бір немесе одан да көп күн оқу процесіне қатыспаған жағдайда, сондай-ақ Тапсырыс беруші орындалған жұмыстар актісіне өз тарапынан қол қоймаған жағдайда, Орындаушы сертификат беруден бас тартуға құқылы. Бұл ретте Тапсырыс беруші төлеген сома қайтарылмайды, ал сертификат беруден бас тарту Тапсырыс берушінің орындалған жұмыстар актісіне және тиісті есептілікке қажетті өзге де құжаттарға қол қоюдан бас тартуына негіз болып табылмайды;</w:t>
            </w:r>
          </w:p>
          <w:p w14:paraId="4DC48A7F" w14:textId="77777777" w:rsidR="00F45BB0" w:rsidRDefault="00000000">
            <w:pPr>
              <w:tabs>
                <w:tab w:val="left" w:pos="7416"/>
              </w:tabs>
              <w:ind w:firstLine="709"/>
              <w:jc w:val="both"/>
            </w:pPr>
            <w:r>
              <w:t>2.4.4.  2.1.1. және 2.1.2. тармақтардағы міндеттемелер тыңдаушылардың оқыту орнына келуі және 3.1-тармаққа сәйкес төлемнің Орындаушы шотына түсуі сәтінен бастап орындалды деп есептеледі;</w:t>
            </w:r>
          </w:p>
          <w:p w14:paraId="0801F7EB" w14:textId="77777777" w:rsidR="00F45BB0" w:rsidRDefault="00000000">
            <w:pPr>
              <w:tabs>
                <w:tab w:val="left" w:pos="7416"/>
              </w:tabs>
              <w:ind w:firstLine="600"/>
              <w:jc w:val="both"/>
            </w:pPr>
            <w:r>
              <w:t>2.4.5. екі тарап осы шарт бойынша құқықтары мен міндеттерін үшінші тұлғаларға бере алмайды.</w:t>
            </w:r>
          </w:p>
          <w:p w14:paraId="4E909450" w14:textId="77777777" w:rsidR="00F45BB0" w:rsidRDefault="00F45BB0">
            <w:pPr>
              <w:tabs>
                <w:tab w:val="left" w:pos="7416"/>
              </w:tabs>
              <w:rPr>
                <w:b/>
                <w:bCs/>
              </w:rPr>
            </w:pPr>
          </w:p>
          <w:p w14:paraId="1B96A5C5" w14:textId="77777777" w:rsidR="00F45BB0" w:rsidRDefault="00F45BB0">
            <w:pPr>
              <w:tabs>
                <w:tab w:val="left" w:pos="7416"/>
              </w:tabs>
              <w:rPr>
                <w:b/>
                <w:bCs/>
              </w:rPr>
            </w:pPr>
          </w:p>
          <w:p w14:paraId="7D622ED6" w14:textId="77777777" w:rsidR="00F45BB0" w:rsidRDefault="00F45BB0">
            <w:pPr>
              <w:tabs>
                <w:tab w:val="left" w:pos="7416"/>
              </w:tabs>
              <w:rPr>
                <w:b/>
                <w:bCs/>
              </w:rPr>
            </w:pPr>
          </w:p>
          <w:p w14:paraId="3AABB164" w14:textId="77777777" w:rsidR="00F45BB0" w:rsidRDefault="00F45BB0">
            <w:pPr>
              <w:tabs>
                <w:tab w:val="left" w:pos="7416"/>
              </w:tabs>
              <w:rPr>
                <w:b/>
                <w:bCs/>
              </w:rPr>
            </w:pPr>
          </w:p>
          <w:p w14:paraId="67C127A9" w14:textId="77777777" w:rsidR="00F45BB0" w:rsidRDefault="00F45BB0">
            <w:pPr>
              <w:tabs>
                <w:tab w:val="left" w:pos="7416"/>
              </w:tabs>
              <w:rPr>
                <w:b/>
                <w:bCs/>
              </w:rPr>
            </w:pPr>
          </w:p>
          <w:p w14:paraId="781B7288" w14:textId="77777777" w:rsidR="00F45BB0" w:rsidRDefault="00F45BB0">
            <w:pPr>
              <w:tabs>
                <w:tab w:val="left" w:pos="7416"/>
              </w:tabs>
              <w:rPr>
                <w:b/>
                <w:bCs/>
              </w:rPr>
            </w:pPr>
          </w:p>
          <w:p w14:paraId="5005BA13" w14:textId="77777777" w:rsidR="00F45BB0" w:rsidRDefault="00000000">
            <w:pPr>
              <w:tabs>
                <w:tab w:val="left" w:pos="7416"/>
              </w:tabs>
              <w:jc w:val="center"/>
              <w:rPr>
                <w:b/>
                <w:bCs/>
              </w:rPr>
            </w:pPr>
            <w:r>
              <w:rPr>
                <w:b/>
                <w:bCs/>
              </w:rPr>
              <w:t>3. Жұмыстың құны және есеп айырысу тәртібі</w:t>
            </w:r>
          </w:p>
          <w:p w14:paraId="073BFAB8" w14:textId="5E7559B0" w:rsidR="00A2138A" w:rsidRPr="00A2138A" w:rsidRDefault="00000000">
            <w:pPr>
              <w:tabs>
                <w:tab w:val="left" w:pos="7416"/>
              </w:tabs>
              <w:ind w:firstLine="600"/>
              <w:jc w:val="both"/>
              <w:rPr>
                <w:u w:val="single"/>
                <w:lang w:val="kk-KZ"/>
              </w:rPr>
            </w:pPr>
            <w:r>
              <w:t xml:space="preserve">3.1. Жалпы шарт сомасы: </w:t>
            </w:r>
            <w:r w:rsidR="00A2138A" w:rsidRPr="00A2138A">
              <w:rPr>
                <w:u w:val="single"/>
                <w:lang w:val="ru-RU"/>
              </w:rPr>
              <w:t>___(санмен)</w:t>
            </w:r>
            <w:r w:rsidRPr="00A2138A">
              <w:rPr>
                <w:u w:val="single"/>
              </w:rPr>
              <w:t xml:space="preserve"> </w:t>
            </w:r>
            <w:r w:rsidR="00A2138A" w:rsidRPr="00A2138A">
              <w:rPr>
                <w:u w:val="single"/>
                <w:lang w:val="ru-RU"/>
              </w:rPr>
              <w:t>(______ теңге (жазбаша)) теңген</w:t>
            </w:r>
            <w:r w:rsidR="00A2138A" w:rsidRPr="00A2138A">
              <w:rPr>
                <w:u w:val="single"/>
                <w:lang w:val="kk-KZ"/>
              </w:rPr>
              <w:t>і құрайды</w:t>
            </w:r>
            <w:r w:rsidR="00A2138A">
              <w:rPr>
                <w:b/>
                <w:bCs/>
                <w:lang w:val="kk-KZ"/>
              </w:rPr>
              <w:t xml:space="preserve">, </w:t>
            </w:r>
            <w:r>
              <w:t>оның ішінде 1 тыңдаушыға оқу құны</w:t>
            </w:r>
            <w:r>
              <w:rPr>
                <w:b/>
                <w:bCs/>
              </w:rPr>
              <w:t xml:space="preserve"> </w:t>
            </w:r>
            <w:r w:rsidR="00A2138A" w:rsidRPr="00A2138A">
              <w:rPr>
                <w:u w:val="single"/>
                <w:lang w:val="ru-RU"/>
              </w:rPr>
              <w:t>___(санмен)</w:t>
            </w:r>
            <w:r w:rsidR="00A2138A" w:rsidRPr="00A2138A">
              <w:rPr>
                <w:u w:val="single"/>
              </w:rPr>
              <w:t xml:space="preserve"> </w:t>
            </w:r>
            <w:r w:rsidR="00A2138A" w:rsidRPr="00A2138A">
              <w:rPr>
                <w:u w:val="single"/>
                <w:lang w:val="ru-RU"/>
              </w:rPr>
              <w:t>(______ теңге (жазбаша)) теңге есебінен айқындалады.</w:t>
            </w:r>
          </w:p>
          <w:p w14:paraId="1ABDABD1" w14:textId="3904C666" w:rsidR="00F45BB0" w:rsidRPr="00A2138A" w:rsidRDefault="00000000">
            <w:pPr>
              <w:tabs>
                <w:tab w:val="left" w:pos="7416"/>
              </w:tabs>
              <w:ind w:firstLine="600"/>
              <w:jc w:val="both"/>
              <w:rPr>
                <w:lang w:val="kk-KZ"/>
              </w:rPr>
            </w:pPr>
            <w:r w:rsidRPr="00A2138A">
              <w:rPr>
                <w:lang w:val="kk-KZ"/>
              </w:rPr>
              <w:t>3.2. Осы Шарт бойынша жұмыстарды орындағаны үшін Тапсырыс беруші Орындаушының есеп шотына шарттың жалпы сомасының 100% мөлшерінде алдын ала төлемді аударады.</w:t>
            </w:r>
          </w:p>
          <w:p w14:paraId="79753016" w14:textId="77777777" w:rsidR="00F45BB0" w:rsidRPr="009F7CF0" w:rsidRDefault="00000000">
            <w:pPr>
              <w:tabs>
                <w:tab w:val="left" w:pos="7416"/>
              </w:tabs>
              <w:ind w:firstLine="463"/>
              <w:jc w:val="both"/>
              <w:rPr>
                <w:lang w:val="kk-KZ"/>
              </w:rPr>
            </w:pPr>
            <w:r w:rsidRPr="009F7CF0">
              <w:rPr>
                <w:lang w:val="kk-KZ"/>
              </w:rPr>
              <w:t>Жұмыстар аяқталған соң Тараптар орындалған жұмыстар актісіне қол қояды және қажетті есептік құжаттарды өзара ұсынады.</w:t>
            </w:r>
          </w:p>
          <w:p w14:paraId="1FC2C0EB" w14:textId="77777777" w:rsidR="00F45BB0" w:rsidRPr="009F7CF0" w:rsidRDefault="00F45BB0">
            <w:pPr>
              <w:tabs>
                <w:tab w:val="left" w:pos="7416"/>
              </w:tabs>
              <w:rPr>
                <w:b/>
                <w:bCs/>
                <w:lang w:val="kk-KZ"/>
              </w:rPr>
            </w:pPr>
          </w:p>
          <w:p w14:paraId="0D6FB3D7" w14:textId="77777777" w:rsidR="00F45BB0" w:rsidRPr="009F7CF0" w:rsidRDefault="00F45BB0">
            <w:pPr>
              <w:tabs>
                <w:tab w:val="left" w:pos="7416"/>
              </w:tabs>
              <w:rPr>
                <w:b/>
                <w:bCs/>
                <w:lang w:val="kk-KZ"/>
              </w:rPr>
            </w:pPr>
          </w:p>
          <w:p w14:paraId="115308FD" w14:textId="77777777" w:rsidR="00F45BB0" w:rsidRPr="009F7CF0" w:rsidRDefault="00000000">
            <w:pPr>
              <w:tabs>
                <w:tab w:val="left" w:pos="7416"/>
              </w:tabs>
              <w:jc w:val="center"/>
              <w:rPr>
                <w:b/>
                <w:bCs/>
                <w:lang w:val="kk-KZ"/>
              </w:rPr>
            </w:pPr>
            <w:r w:rsidRPr="009F7CF0">
              <w:rPr>
                <w:b/>
                <w:bCs/>
                <w:lang w:val="kk-KZ"/>
              </w:rPr>
              <w:t>4. Тараптардың жауапкершілігі</w:t>
            </w:r>
          </w:p>
          <w:p w14:paraId="398C8922" w14:textId="77777777" w:rsidR="00F45BB0" w:rsidRPr="009F7CF0" w:rsidRDefault="00F45BB0">
            <w:pPr>
              <w:tabs>
                <w:tab w:val="left" w:pos="7416"/>
              </w:tabs>
              <w:jc w:val="center"/>
              <w:rPr>
                <w:b/>
                <w:bCs/>
                <w:lang w:val="kk-KZ"/>
              </w:rPr>
            </w:pPr>
          </w:p>
          <w:p w14:paraId="5F75B22B" w14:textId="77777777" w:rsidR="00F45BB0" w:rsidRPr="009F7CF0" w:rsidRDefault="00000000">
            <w:pPr>
              <w:tabs>
                <w:tab w:val="left" w:pos="7416"/>
              </w:tabs>
              <w:ind w:firstLine="600"/>
              <w:jc w:val="both"/>
              <w:rPr>
                <w:lang w:val="kk-KZ"/>
              </w:rPr>
            </w:pPr>
            <w:r w:rsidRPr="009F7CF0">
              <w:rPr>
                <w:lang w:val="kk-KZ"/>
              </w:rPr>
              <w:t xml:space="preserve">4.1. Осы Шарт бойынша Орындаушының есеп шотына толық соманы есептегенде кейін оқытуды жүргізу жөніндегі өз міндеттемелерін орындау мерзімдерін бұзғаны үшін Орындаушы Тапсырыс берушіге мерзімі өткен әрбір жұмыс </w:t>
            </w:r>
            <w:r w:rsidRPr="009F7CF0">
              <w:rPr>
                <w:lang w:val="kk-KZ"/>
              </w:rPr>
              <w:lastRenderedPageBreak/>
              <w:t>күні үшін орындалатын жұмыстар құнының 0,1 (нөл бүтін оннан бір) пайызы, бірақ осы шарттың жалпы сомасының 10 (он) пайызынан аспайтын мөлшерде өсімпұл төлейді.</w:t>
            </w:r>
          </w:p>
          <w:p w14:paraId="41410D23" w14:textId="77777777" w:rsidR="00F45BB0" w:rsidRPr="009F7CF0" w:rsidRDefault="00000000">
            <w:pPr>
              <w:tabs>
                <w:tab w:val="left" w:pos="7416"/>
              </w:tabs>
              <w:ind w:firstLine="600"/>
              <w:jc w:val="both"/>
              <w:rPr>
                <w:lang w:val="kk-KZ"/>
              </w:rPr>
            </w:pPr>
            <w:r w:rsidRPr="009F7CF0">
              <w:rPr>
                <w:lang w:val="kk-KZ"/>
              </w:rPr>
              <w:t>4.2. Төлем мерзімдерін бұзған жағдайда Тапсырыс беруші Орындаушыға мерзімі өткен төлем сомасының әрбір жұмыс күні үшін 0,1 (нөл бүтін оннан бір) пайызы мөлшерінде өсімпұл төлейді, бірақ ол осы Шарттың жалпы сомасының 10 (он) пайызынан аспауға тиіс.</w:t>
            </w:r>
          </w:p>
          <w:p w14:paraId="77A1D8AB" w14:textId="77777777" w:rsidR="00F45BB0" w:rsidRPr="009F7CF0" w:rsidRDefault="00000000">
            <w:pPr>
              <w:tabs>
                <w:tab w:val="left" w:pos="7416"/>
              </w:tabs>
              <w:ind w:firstLine="463"/>
              <w:jc w:val="both"/>
              <w:rPr>
                <w:lang w:val="kk-KZ"/>
              </w:rPr>
            </w:pPr>
            <w:r w:rsidRPr="009F7CF0">
              <w:rPr>
                <w:lang w:val="kk-KZ"/>
              </w:rPr>
              <w:t>Өсімпұлды есептеу Орындаушы тарапынан Тапсырыс берушінің міндеттемелерді орындау мән-жайларын, оның ішінде кешіктіру себептері мен ұзақтығын ескере отырып жүзеге асырылады.</w:t>
            </w:r>
          </w:p>
          <w:p w14:paraId="170219FA" w14:textId="77777777" w:rsidR="00F45BB0" w:rsidRPr="009F7CF0" w:rsidRDefault="00000000">
            <w:pPr>
              <w:tabs>
                <w:tab w:val="left" w:pos="7416"/>
              </w:tabs>
              <w:ind w:firstLine="463"/>
              <w:jc w:val="both"/>
              <w:rPr>
                <w:lang w:val="kk-KZ"/>
              </w:rPr>
            </w:pPr>
            <w:r w:rsidRPr="009F7CF0">
              <w:rPr>
                <w:lang w:val="kk-KZ"/>
              </w:rPr>
              <w:t>Орындаушы өз қалауы бойынша:</w:t>
            </w:r>
          </w:p>
          <w:p w14:paraId="46AB370E" w14:textId="77777777" w:rsidR="00F45BB0" w:rsidRPr="009F7CF0" w:rsidRDefault="00000000">
            <w:pPr>
              <w:tabs>
                <w:tab w:val="left" w:pos="7416"/>
              </w:tabs>
              <w:jc w:val="both"/>
              <w:rPr>
                <w:lang w:val="kk-KZ"/>
              </w:rPr>
            </w:pPr>
            <w:r w:rsidRPr="009F7CF0">
              <w:rPr>
                <w:lang w:val="kk-KZ"/>
              </w:rPr>
              <w:t>- өсімпұлды есептемеу;</w:t>
            </w:r>
          </w:p>
          <w:p w14:paraId="316BE682" w14:textId="77777777" w:rsidR="00F45BB0" w:rsidRPr="009F7CF0" w:rsidRDefault="00000000">
            <w:pPr>
              <w:tabs>
                <w:tab w:val="left" w:pos="7416"/>
              </w:tabs>
              <w:jc w:val="both"/>
              <w:rPr>
                <w:lang w:val="kk-KZ"/>
              </w:rPr>
            </w:pPr>
            <w:r w:rsidRPr="009F7CF0">
              <w:rPr>
                <w:lang w:val="kk-KZ"/>
              </w:rPr>
              <w:t>- оның мөлшерін азайтуға;</w:t>
            </w:r>
          </w:p>
          <w:p w14:paraId="1376DB93" w14:textId="77777777" w:rsidR="00F45BB0" w:rsidRPr="009F7CF0" w:rsidRDefault="00000000">
            <w:pPr>
              <w:tabs>
                <w:tab w:val="left" w:pos="7416"/>
              </w:tabs>
              <w:jc w:val="both"/>
              <w:rPr>
                <w:lang w:val="kk-KZ"/>
              </w:rPr>
            </w:pPr>
            <w:r w:rsidRPr="009F7CF0">
              <w:rPr>
                <w:lang w:val="kk-KZ"/>
              </w:rPr>
              <w:t>- Тапсырыс берушіні өсімпұл төлеуден толық немесе ішінара босатуға құқылы.</w:t>
            </w:r>
          </w:p>
          <w:p w14:paraId="51D261C8" w14:textId="77777777" w:rsidR="00F45BB0" w:rsidRPr="009F7CF0" w:rsidRDefault="00000000">
            <w:pPr>
              <w:tabs>
                <w:tab w:val="left" w:pos="7416"/>
              </w:tabs>
              <w:ind w:firstLine="463"/>
              <w:jc w:val="both"/>
              <w:rPr>
                <w:lang w:val="kk-KZ"/>
              </w:rPr>
            </w:pPr>
            <w:r w:rsidRPr="009F7CF0">
              <w:rPr>
                <w:lang w:val="kk-KZ"/>
              </w:rPr>
              <w:t>Тараптар өсімпұл есептеуге байланысты мәселелерді шешу кезінде ақылға қонымдылық, адалдық және іскерлік ынтымақтастық қағидаттарын басшылыққа алатынын растайды.</w:t>
            </w:r>
          </w:p>
          <w:p w14:paraId="0EFE0529" w14:textId="77777777" w:rsidR="00F45BB0" w:rsidRPr="009F7CF0" w:rsidRDefault="00000000">
            <w:pPr>
              <w:tabs>
                <w:tab w:val="left" w:pos="7416"/>
              </w:tabs>
              <w:ind w:firstLine="463"/>
              <w:jc w:val="both"/>
              <w:rPr>
                <w:lang w:val="kk-KZ"/>
              </w:rPr>
            </w:pPr>
            <w:r w:rsidRPr="009F7CF0">
              <w:rPr>
                <w:lang w:val="kk-KZ"/>
              </w:rPr>
              <w:t>Жекелеген жағдайларда өсімпұлды қолданбау Орындаушының оны болашақта есептеу құқығынан бас тартуы болып табылмайды.</w:t>
            </w:r>
          </w:p>
          <w:p w14:paraId="42189EA8" w14:textId="77777777" w:rsidR="00F45BB0" w:rsidRPr="009F7CF0" w:rsidRDefault="00000000">
            <w:pPr>
              <w:tabs>
                <w:tab w:val="left" w:pos="7416"/>
              </w:tabs>
              <w:ind w:firstLine="463"/>
              <w:jc w:val="both"/>
              <w:rPr>
                <w:lang w:val="kk-KZ"/>
              </w:rPr>
            </w:pPr>
            <w:r w:rsidRPr="009F7CF0">
              <w:rPr>
                <w:lang w:val="kk-KZ"/>
              </w:rPr>
              <w:t>Орындаушы өсімпұлдың есептелгені туралы Тапсырыс берушіні осы Шартта көзделген тәсілмен хабардар етуге құқылы.</w:t>
            </w:r>
          </w:p>
          <w:p w14:paraId="458B65AD" w14:textId="77777777" w:rsidR="00F45BB0" w:rsidRPr="009F7CF0" w:rsidRDefault="00000000">
            <w:pPr>
              <w:tabs>
                <w:tab w:val="left" w:pos="7416"/>
              </w:tabs>
              <w:ind w:firstLine="463"/>
              <w:jc w:val="both"/>
              <w:rPr>
                <w:lang w:val="kk-KZ"/>
              </w:rPr>
            </w:pPr>
            <w:r w:rsidRPr="009F7CF0">
              <w:rPr>
                <w:lang w:val="kk-KZ"/>
              </w:rPr>
              <w:t>4.3. Өсімпұл төлеу Тараптарды осы Шарт бойынша өз міндеттемелерін орындаудан босатпайды.</w:t>
            </w:r>
          </w:p>
          <w:p w14:paraId="0FC8851A" w14:textId="77777777" w:rsidR="00F45BB0" w:rsidRPr="009F7CF0" w:rsidRDefault="00000000">
            <w:pPr>
              <w:tabs>
                <w:tab w:val="left" w:pos="7416"/>
              </w:tabs>
              <w:ind w:firstLine="463"/>
              <w:jc w:val="both"/>
              <w:rPr>
                <w:lang w:val="kk-KZ"/>
              </w:rPr>
            </w:pPr>
            <w:r w:rsidRPr="009F7CF0">
              <w:rPr>
                <w:lang w:val="kk-KZ"/>
              </w:rPr>
              <w:t>4.4. Осы Шарт бойынша міндеттемелерді орындамағаны немесе тиісінше орындамағаны үшін Тараптар Қазақстан Республикасының заңнамасына сәйкес жауапты болады.</w:t>
            </w:r>
          </w:p>
          <w:p w14:paraId="1AA6F576" w14:textId="77777777" w:rsidR="00F45BB0" w:rsidRPr="009F7CF0" w:rsidRDefault="00000000">
            <w:pPr>
              <w:tabs>
                <w:tab w:val="left" w:pos="7416"/>
              </w:tabs>
              <w:ind w:firstLine="321"/>
              <w:jc w:val="both"/>
              <w:rPr>
                <w:lang w:val="kk-KZ"/>
              </w:rPr>
            </w:pPr>
            <w:r w:rsidRPr="009F7CF0">
              <w:rPr>
                <w:lang w:val="kk-KZ"/>
              </w:rPr>
              <w:t xml:space="preserve">  4.5. Тыңдаушылар сабақты дәлелді себептерсіз өткізіп алған жағдайда (өткізіп алудың дәлелді себептері құжатпен расталуы тиіс) сабақтар өткізілген болып есептеледі және осы Шартқа сәйкес төленеді.</w:t>
            </w:r>
          </w:p>
          <w:p w14:paraId="1223807E" w14:textId="77777777" w:rsidR="00F45BB0" w:rsidRPr="009F7CF0" w:rsidRDefault="00F45BB0">
            <w:pPr>
              <w:tabs>
                <w:tab w:val="left" w:pos="7416"/>
              </w:tabs>
              <w:ind w:firstLine="321"/>
              <w:jc w:val="both"/>
              <w:rPr>
                <w:lang w:val="kk-KZ"/>
              </w:rPr>
            </w:pPr>
          </w:p>
          <w:p w14:paraId="77052654" w14:textId="77777777" w:rsidR="00F45BB0" w:rsidRPr="009F7CF0" w:rsidRDefault="00F45BB0">
            <w:pPr>
              <w:tabs>
                <w:tab w:val="left" w:pos="7416"/>
              </w:tabs>
              <w:ind w:firstLine="321"/>
              <w:jc w:val="both"/>
              <w:rPr>
                <w:lang w:val="kk-KZ"/>
              </w:rPr>
            </w:pPr>
          </w:p>
          <w:p w14:paraId="1B9C6C70" w14:textId="77777777" w:rsidR="00F45BB0" w:rsidRPr="009F7CF0" w:rsidRDefault="00000000">
            <w:pPr>
              <w:tabs>
                <w:tab w:val="left" w:pos="7416"/>
              </w:tabs>
              <w:ind w:firstLine="321"/>
              <w:jc w:val="center"/>
              <w:rPr>
                <w:b/>
                <w:bCs/>
                <w:lang w:val="kk-KZ"/>
              </w:rPr>
            </w:pPr>
            <w:r w:rsidRPr="009F7CF0">
              <w:rPr>
                <w:b/>
                <w:bCs/>
                <w:lang w:val="kk-KZ"/>
              </w:rPr>
              <w:t>5. Бейтараптық қағидаттарын</w:t>
            </w:r>
          </w:p>
          <w:p w14:paraId="5AF8CB58" w14:textId="77777777" w:rsidR="00F45BB0" w:rsidRPr="009F7CF0" w:rsidRDefault="00000000">
            <w:pPr>
              <w:tabs>
                <w:tab w:val="left" w:pos="7416"/>
              </w:tabs>
              <w:ind w:firstLine="321"/>
              <w:jc w:val="center"/>
              <w:rPr>
                <w:b/>
                <w:bCs/>
                <w:lang w:val="kk-KZ"/>
              </w:rPr>
            </w:pPr>
            <w:r w:rsidRPr="009F7CF0">
              <w:rPr>
                <w:b/>
                <w:bCs/>
                <w:lang w:val="kk-KZ"/>
              </w:rPr>
              <w:t>қамтамамыз ету</w:t>
            </w:r>
          </w:p>
          <w:p w14:paraId="159DD3D3" w14:textId="77777777" w:rsidR="00F45BB0" w:rsidRPr="009F7CF0" w:rsidRDefault="00F45BB0">
            <w:pPr>
              <w:tabs>
                <w:tab w:val="left" w:pos="7416"/>
              </w:tabs>
              <w:ind w:firstLine="321"/>
              <w:jc w:val="center"/>
              <w:rPr>
                <w:b/>
                <w:bCs/>
                <w:lang w:val="kk-KZ"/>
              </w:rPr>
            </w:pPr>
          </w:p>
          <w:p w14:paraId="62D40BDC" w14:textId="77777777" w:rsidR="00F45BB0" w:rsidRPr="009F7CF0" w:rsidRDefault="00000000">
            <w:pPr>
              <w:tabs>
                <w:tab w:val="left" w:pos="7416"/>
              </w:tabs>
              <w:ind w:firstLine="458"/>
              <w:jc w:val="both"/>
              <w:rPr>
                <w:lang w:val="kk-KZ"/>
              </w:rPr>
            </w:pPr>
            <w:r w:rsidRPr="009F7CF0">
              <w:rPr>
                <w:lang w:val="kk-KZ"/>
              </w:rPr>
              <w:t xml:space="preserve">5.1. Орындаушы өзінің қызметін жүзеге асыру кезінде бейтараптылық қағидаттарын сақтауға, коммерциялық, қаржылық немесе оның </w:t>
            </w:r>
            <w:r w:rsidRPr="009F7CF0">
              <w:rPr>
                <w:lang w:val="kk-KZ"/>
              </w:rPr>
              <w:lastRenderedPageBreak/>
              <w:t>объективтілігіне нұқсан келтіруі мүмкін өзге де қысымға жол бермеуге міндеттенеді.</w:t>
            </w:r>
          </w:p>
          <w:p w14:paraId="7BD7D853" w14:textId="77777777" w:rsidR="00F45BB0" w:rsidRPr="009F7CF0" w:rsidRDefault="00000000">
            <w:pPr>
              <w:tabs>
                <w:tab w:val="left" w:pos="7416"/>
              </w:tabs>
              <w:ind w:firstLine="458"/>
              <w:jc w:val="both"/>
              <w:rPr>
                <w:lang w:val="kk-KZ"/>
              </w:rPr>
            </w:pPr>
            <w:r w:rsidRPr="009F7CF0">
              <w:rPr>
                <w:lang w:val="kk-KZ"/>
              </w:rPr>
              <w:t>5.2. Орындаушының басшылығы мен персоналы оқу процесіне әсер ететін мүдделер қақтығысын болдырмай отырып, объективті әрекет етуге міндетті. Мүдделер қақтығысы туындаған жағдайда Орындаушы бұл туралы Тапсырыс берушіні хабардар етеді.</w:t>
            </w:r>
          </w:p>
          <w:p w14:paraId="2292ED74" w14:textId="77777777" w:rsidR="00F45BB0" w:rsidRPr="009F7CF0" w:rsidRDefault="00F45BB0">
            <w:pPr>
              <w:tabs>
                <w:tab w:val="left" w:pos="7416"/>
              </w:tabs>
              <w:jc w:val="both"/>
              <w:rPr>
                <w:lang w:val="kk-KZ"/>
              </w:rPr>
            </w:pPr>
          </w:p>
          <w:p w14:paraId="79AC3402" w14:textId="77777777" w:rsidR="00F45BB0" w:rsidRPr="009F7CF0" w:rsidRDefault="00F45BB0">
            <w:pPr>
              <w:tabs>
                <w:tab w:val="left" w:pos="7416"/>
              </w:tabs>
              <w:jc w:val="both"/>
              <w:rPr>
                <w:lang w:val="kk-KZ"/>
              </w:rPr>
            </w:pPr>
          </w:p>
          <w:p w14:paraId="5E542BC2" w14:textId="77777777" w:rsidR="00F45BB0" w:rsidRPr="009F7CF0" w:rsidRDefault="00F45BB0">
            <w:pPr>
              <w:tabs>
                <w:tab w:val="left" w:pos="7416"/>
              </w:tabs>
              <w:jc w:val="both"/>
              <w:rPr>
                <w:lang w:val="kk-KZ"/>
              </w:rPr>
            </w:pPr>
          </w:p>
          <w:p w14:paraId="5E1F9534" w14:textId="77777777" w:rsidR="00F45BB0" w:rsidRPr="009F7CF0" w:rsidRDefault="00000000">
            <w:pPr>
              <w:tabs>
                <w:tab w:val="left" w:pos="7416"/>
              </w:tabs>
              <w:jc w:val="center"/>
              <w:rPr>
                <w:b/>
                <w:bCs/>
                <w:lang w:val="kk-KZ"/>
              </w:rPr>
            </w:pPr>
            <w:r w:rsidRPr="009F7CF0">
              <w:rPr>
                <w:b/>
                <w:bCs/>
                <w:lang w:val="kk-KZ"/>
              </w:rPr>
              <w:t>6. Ерекше шарттар</w:t>
            </w:r>
          </w:p>
          <w:p w14:paraId="7CABE306" w14:textId="77777777" w:rsidR="00F45BB0" w:rsidRPr="009F7CF0" w:rsidRDefault="00000000">
            <w:pPr>
              <w:tabs>
                <w:tab w:val="left" w:pos="7416"/>
              </w:tabs>
              <w:ind w:firstLine="463"/>
              <w:jc w:val="both"/>
              <w:rPr>
                <w:lang w:val="kk-KZ"/>
              </w:rPr>
            </w:pPr>
            <w:r w:rsidRPr="009F7CF0">
              <w:rPr>
                <w:lang w:val="kk-KZ"/>
              </w:rPr>
              <w:t>6.1. Тыңдаушыларды оқуға қабылдау осы Шартқа қол қойылғаннан және төлем түскеннен кейін жүзеге асырылады.</w:t>
            </w:r>
          </w:p>
          <w:p w14:paraId="69315609" w14:textId="77777777" w:rsidR="00F45BB0" w:rsidRPr="009F7CF0" w:rsidRDefault="00F45BB0">
            <w:pPr>
              <w:tabs>
                <w:tab w:val="left" w:pos="7416"/>
              </w:tabs>
              <w:jc w:val="both"/>
              <w:rPr>
                <w:b/>
                <w:bCs/>
                <w:lang w:val="kk-KZ"/>
              </w:rPr>
            </w:pPr>
          </w:p>
          <w:p w14:paraId="24BE9706" w14:textId="77777777" w:rsidR="00F45BB0" w:rsidRPr="009F7CF0" w:rsidRDefault="00F45BB0">
            <w:pPr>
              <w:tabs>
                <w:tab w:val="left" w:pos="7416"/>
              </w:tabs>
              <w:rPr>
                <w:b/>
                <w:bCs/>
                <w:lang w:val="kk-KZ"/>
              </w:rPr>
            </w:pPr>
          </w:p>
          <w:p w14:paraId="3EB48F68" w14:textId="77777777" w:rsidR="00F45BB0" w:rsidRPr="009F7CF0" w:rsidRDefault="00000000">
            <w:pPr>
              <w:tabs>
                <w:tab w:val="left" w:pos="7416"/>
              </w:tabs>
              <w:jc w:val="center"/>
              <w:rPr>
                <w:b/>
                <w:bCs/>
                <w:lang w:val="kk-KZ"/>
              </w:rPr>
            </w:pPr>
            <w:r w:rsidRPr="009F7CF0">
              <w:rPr>
                <w:b/>
                <w:bCs/>
                <w:lang w:val="kk-KZ"/>
              </w:rPr>
              <w:t>7. Еңсерілмейтін күш жағдайлары</w:t>
            </w:r>
          </w:p>
          <w:p w14:paraId="2FEE5489" w14:textId="77777777" w:rsidR="00F45BB0" w:rsidRPr="009F7CF0" w:rsidRDefault="00F45BB0">
            <w:pPr>
              <w:tabs>
                <w:tab w:val="left" w:pos="7416"/>
              </w:tabs>
              <w:jc w:val="center"/>
              <w:rPr>
                <w:b/>
                <w:bCs/>
                <w:lang w:val="kk-KZ"/>
              </w:rPr>
            </w:pPr>
          </w:p>
          <w:p w14:paraId="652DD7BF" w14:textId="77777777" w:rsidR="00F45BB0" w:rsidRPr="009F7CF0" w:rsidRDefault="00000000">
            <w:pPr>
              <w:tabs>
                <w:tab w:val="left" w:pos="7416"/>
              </w:tabs>
              <w:ind w:firstLine="458"/>
              <w:jc w:val="both"/>
              <w:rPr>
                <w:lang w:val="kk-KZ"/>
              </w:rPr>
            </w:pPr>
            <w:r w:rsidRPr="009F7CF0">
              <w:rPr>
                <w:lang w:val="kk-KZ"/>
              </w:rPr>
              <w:t>7.1. Тараптар, егер оларды тиісінше орындау еңсерілмейтін күштің, яғни тараптардың бақылауынан тыс тұрған Төтенше және алдын алуға болмайтын мән-жайлардың (дүлей құбылыстар, әскери іс-қимылдар, мемлекеттік билік және басқару органдарының іс-әрекеттері) туындауы салдарынан мүмкін болмаса, осы Шарт бойынша міндеттемелерді ішінара немесе толық орындамағаны үшін жауапкершіліктен босатылады.</w:t>
            </w:r>
          </w:p>
          <w:p w14:paraId="2ABA9B45" w14:textId="77777777" w:rsidR="00F45BB0" w:rsidRPr="009F7CF0" w:rsidRDefault="00000000">
            <w:pPr>
              <w:tabs>
                <w:tab w:val="left" w:pos="7416"/>
              </w:tabs>
              <w:ind w:firstLine="458"/>
              <w:jc w:val="both"/>
              <w:rPr>
                <w:lang w:val="kk-KZ"/>
              </w:rPr>
            </w:pPr>
            <w:r w:rsidRPr="009F7CF0">
              <w:rPr>
                <w:lang w:val="kk-KZ"/>
              </w:rPr>
              <w:t>7.2. Еңсерілмейтін күш мән-жайларының туындауына байланысты осы Шарт бойынша өз міндеттемелерін орындау мүмкіндігінен айырылған тарап бұл туралы екінші Тарапқа дереу хабарлауға тиіс. Осы Шарттың қолданылу мерзімі күштердің еңсерілмейтін мән-жайларының қолданылу мерзіміне ұзартылады және тараптар осы Шарт бойынша өз міндеттемелерін орындаудан босатылмайды.</w:t>
            </w:r>
          </w:p>
          <w:p w14:paraId="53E37A96" w14:textId="77777777" w:rsidR="00F45BB0" w:rsidRPr="009F7CF0" w:rsidRDefault="00000000">
            <w:pPr>
              <w:tabs>
                <w:tab w:val="left" w:pos="7416"/>
              </w:tabs>
              <w:ind w:firstLine="458"/>
              <w:jc w:val="both"/>
              <w:rPr>
                <w:lang w:val="kk-KZ"/>
              </w:rPr>
            </w:pPr>
            <w:r w:rsidRPr="009F7CF0">
              <w:rPr>
                <w:lang w:val="kk-KZ"/>
              </w:rPr>
              <w:t>7.3. Еңсерілмейтін күш мән-жайларының туындауын растау Қазақстан Республикасының құзыретті мемлекеттік органының қорытындысы болып табылады.</w:t>
            </w:r>
          </w:p>
          <w:p w14:paraId="58E2A222" w14:textId="77777777" w:rsidR="00F45BB0" w:rsidRPr="009F7CF0" w:rsidRDefault="00F45BB0">
            <w:pPr>
              <w:tabs>
                <w:tab w:val="left" w:pos="7416"/>
              </w:tabs>
              <w:rPr>
                <w:b/>
                <w:bCs/>
                <w:lang w:val="kk-KZ"/>
              </w:rPr>
            </w:pPr>
          </w:p>
          <w:p w14:paraId="0972E3CC" w14:textId="77777777" w:rsidR="00F45BB0" w:rsidRPr="009F7CF0" w:rsidRDefault="00000000">
            <w:pPr>
              <w:tabs>
                <w:tab w:val="left" w:pos="7416"/>
              </w:tabs>
              <w:jc w:val="center"/>
              <w:rPr>
                <w:b/>
                <w:bCs/>
                <w:lang w:val="kk-KZ"/>
              </w:rPr>
            </w:pPr>
            <w:r w:rsidRPr="009F7CF0">
              <w:rPr>
                <w:b/>
                <w:bCs/>
                <w:lang w:val="kk-KZ"/>
              </w:rPr>
              <w:t>8. Шартты өзгерту және бұзу</w:t>
            </w:r>
          </w:p>
          <w:p w14:paraId="1799BCBD" w14:textId="77777777" w:rsidR="00F45BB0" w:rsidRPr="009F7CF0" w:rsidRDefault="00F45BB0">
            <w:pPr>
              <w:tabs>
                <w:tab w:val="left" w:pos="7416"/>
              </w:tabs>
              <w:jc w:val="center"/>
              <w:rPr>
                <w:b/>
                <w:bCs/>
                <w:lang w:val="kk-KZ"/>
              </w:rPr>
            </w:pPr>
          </w:p>
          <w:p w14:paraId="7FEA57E7" w14:textId="77777777" w:rsidR="00F45BB0" w:rsidRPr="009F7CF0" w:rsidRDefault="00000000">
            <w:pPr>
              <w:tabs>
                <w:tab w:val="left" w:pos="709"/>
              </w:tabs>
              <w:ind w:firstLine="709"/>
              <w:jc w:val="both"/>
              <w:rPr>
                <w:lang w:val="kk-KZ"/>
              </w:rPr>
            </w:pPr>
            <w:r w:rsidRPr="009F7CF0">
              <w:rPr>
                <w:lang w:val="kk-KZ"/>
              </w:rPr>
              <w:t xml:space="preserve">8.1. Тапсырыс беруші осы Шарттың талаптарын бұзған жағдайда, Орындаушы бұл туралы Тапсырыс берушіні бұзудың болжамды күніне дейін кемінде күнтізбелік жиырма күн бұрын хабардар ете отырып, осы Шартты біржақты тәртіппен бұзуға құқылы. Бұл </w:t>
            </w:r>
            <w:r w:rsidRPr="009F7CF0">
              <w:rPr>
                <w:lang w:val="kk-KZ"/>
              </w:rPr>
              <w:lastRenderedPageBreak/>
              <w:t>жағдайда хабарламада көрсетілген күн осы шартты бұзу күні болып есептеледі.</w:t>
            </w:r>
          </w:p>
          <w:p w14:paraId="5C3B306D" w14:textId="77777777" w:rsidR="00F45BB0" w:rsidRPr="009F7CF0" w:rsidRDefault="00000000">
            <w:pPr>
              <w:tabs>
                <w:tab w:val="left" w:pos="709"/>
              </w:tabs>
              <w:ind w:firstLine="709"/>
              <w:jc w:val="both"/>
              <w:rPr>
                <w:lang w:val="kk-KZ"/>
              </w:rPr>
            </w:pPr>
            <w:r w:rsidRPr="009F7CF0">
              <w:rPr>
                <w:lang w:val="kk-KZ"/>
              </w:rPr>
              <w:t>8.2. Шарт келесі жағдайларда тоқтатылады:</w:t>
            </w:r>
          </w:p>
          <w:p w14:paraId="65BDBB02" w14:textId="77777777" w:rsidR="00F45BB0" w:rsidRPr="009F7CF0" w:rsidRDefault="00000000">
            <w:pPr>
              <w:ind w:firstLine="742"/>
              <w:jc w:val="both"/>
              <w:rPr>
                <w:lang w:val="kk-KZ"/>
              </w:rPr>
            </w:pPr>
            <w:r w:rsidRPr="009F7CF0">
              <w:rPr>
                <w:lang w:val="kk-KZ"/>
              </w:rPr>
              <w:t>1) тапсырыс берушінің немесе Орындаушының таратылуы;</w:t>
            </w:r>
          </w:p>
          <w:p w14:paraId="3ABC2DC5" w14:textId="77777777" w:rsidR="00F45BB0" w:rsidRPr="009F7CF0" w:rsidRDefault="00000000">
            <w:pPr>
              <w:tabs>
                <w:tab w:val="left" w:pos="33"/>
              </w:tabs>
              <w:ind w:left="33" w:firstLine="709"/>
              <w:jc w:val="both"/>
              <w:rPr>
                <w:lang w:val="kk-KZ"/>
              </w:rPr>
            </w:pPr>
            <w:r w:rsidRPr="009F7CF0">
              <w:rPr>
                <w:lang w:val="kk-KZ"/>
              </w:rPr>
              <w:t>2) Қазақстан Республикасының азаматтық заңнамасына сәйкес Шарттың бұзылуы.</w:t>
            </w:r>
          </w:p>
          <w:p w14:paraId="6034A393" w14:textId="77777777" w:rsidR="00F45BB0" w:rsidRPr="009F7CF0" w:rsidRDefault="00000000">
            <w:pPr>
              <w:ind w:left="33" w:firstLine="709"/>
              <w:jc w:val="both"/>
              <w:rPr>
                <w:lang w:val="kk-KZ"/>
              </w:rPr>
            </w:pPr>
            <w:r w:rsidRPr="009F7CF0">
              <w:rPr>
                <w:lang w:val="kk-KZ"/>
              </w:rPr>
              <w:t>8.3. Осы Шарт бұзылған кезде (осы Шарттың 8.2-тармағының 1) тармақшасы бойынша тоқтатуды қоспағанда) Тапсырыс беруші төлеген сомалар Орындаушының нақты шеккен шығындары шегеріле отырып қайтарылады.</w:t>
            </w:r>
          </w:p>
          <w:p w14:paraId="5E742367" w14:textId="77777777" w:rsidR="00F45BB0" w:rsidRPr="009F7CF0" w:rsidRDefault="00F45BB0">
            <w:pPr>
              <w:pBdr>
                <w:top w:val="nil"/>
                <w:left w:val="nil"/>
                <w:bottom w:val="nil"/>
                <w:right w:val="nil"/>
                <w:between w:val="nil"/>
              </w:pBdr>
              <w:shd w:val="clear" w:color="auto" w:fill="FFFFFF"/>
              <w:jc w:val="center"/>
              <w:rPr>
                <w:b/>
                <w:bCs/>
                <w:color w:val="000000"/>
                <w:lang w:val="kk-KZ"/>
              </w:rPr>
            </w:pPr>
          </w:p>
          <w:p w14:paraId="287F20ED" w14:textId="77777777" w:rsidR="00F45BB0" w:rsidRPr="009F7CF0" w:rsidRDefault="00000000">
            <w:pPr>
              <w:pBdr>
                <w:top w:val="nil"/>
                <w:left w:val="nil"/>
                <w:bottom w:val="nil"/>
                <w:right w:val="nil"/>
                <w:between w:val="nil"/>
              </w:pBdr>
              <w:shd w:val="clear" w:color="auto" w:fill="FFFFFF"/>
              <w:jc w:val="center"/>
              <w:rPr>
                <w:b/>
                <w:bCs/>
                <w:color w:val="000000"/>
                <w:lang w:val="kk-KZ"/>
              </w:rPr>
            </w:pPr>
            <w:r w:rsidRPr="009F7CF0">
              <w:rPr>
                <w:b/>
                <w:bCs/>
                <w:color w:val="000000"/>
                <w:lang w:val="kk-KZ"/>
              </w:rPr>
              <w:t>9. Құпиялылық</w:t>
            </w:r>
          </w:p>
          <w:p w14:paraId="301EFD43" w14:textId="77777777" w:rsidR="00F45BB0" w:rsidRPr="009F7CF0" w:rsidRDefault="00F45BB0">
            <w:pPr>
              <w:pBdr>
                <w:top w:val="nil"/>
                <w:left w:val="nil"/>
                <w:bottom w:val="nil"/>
                <w:right w:val="nil"/>
                <w:between w:val="nil"/>
              </w:pBdr>
              <w:shd w:val="clear" w:color="auto" w:fill="FFFFFF"/>
              <w:jc w:val="center"/>
              <w:rPr>
                <w:b/>
                <w:bCs/>
                <w:color w:val="000000"/>
                <w:lang w:val="kk-KZ"/>
              </w:rPr>
            </w:pPr>
          </w:p>
          <w:p w14:paraId="2FE6D306" w14:textId="77777777" w:rsidR="00F45BB0" w:rsidRPr="009F7CF0" w:rsidRDefault="00000000">
            <w:pPr>
              <w:pBdr>
                <w:top w:val="nil"/>
                <w:left w:val="nil"/>
                <w:bottom w:val="nil"/>
                <w:right w:val="nil"/>
                <w:between w:val="nil"/>
              </w:pBdr>
              <w:shd w:val="clear" w:color="auto" w:fill="FFFFFF"/>
              <w:ind w:firstLine="742"/>
              <w:jc w:val="both"/>
              <w:rPr>
                <w:color w:val="000000"/>
                <w:lang w:val="kk-KZ"/>
              </w:rPr>
            </w:pPr>
            <w:r w:rsidRPr="009F7CF0">
              <w:rPr>
                <w:color w:val="000000"/>
                <w:lang w:val="kk-KZ"/>
              </w:rPr>
              <w:t>9.1. Тапсырыс беруші оқу барысында өзіне Аккредиттеу жөніндегі органның құпия ақпараты болып табылатын мәліметтер, материалдар, құжаттар, әдістемелер, рәсімдер, оқу және әдістемелік материалдар, презентациялар, кейстер, мысалдар, оқытушылардың ауызша түсіндірмелері, сондай-ақ оқу шеңберінде алынған өзге де ақпарат мәлім болуы мүмкін екенін мойындайды.</w:t>
            </w:r>
          </w:p>
          <w:p w14:paraId="453A654C" w14:textId="77777777" w:rsidR="00F45BB0" w:rsidRPr="009F7CF0" w:rsidRDefault="00000000">
            <w:pPr>
              <w:pBdr>
                <w:top w:val="nil"/>
                <w:left w:val="nil"/>
                <w:bottom w:val="nil"/>
                <w:right w:val="nil"/>
                <w:between w:val="nil"/>
              </w:pBdr>
              <w:shd w:val="clear" w:color="auto" w:fill="FFFFFF"/>
              <w:ind w:firstLine="742"/>
              <w:jc w:val="both"/>
              <w:rPr>
                <w:color w:val="000000"/>
                <w:lang w:val="kk-KZ"/>
              </w:rPr>
            </w:pPr>
            <w:r w:rsidRPr="009F7CF0">
              <w:rPr>
                <w:color w:val="000000"/>
                <w:lang w:val="kk-KZ"/>
              </w:rPr>
              <w:t>9.2. Тапсырыс берушінің оқу процесінде алған барлық ақпараты, оның ұсынылу нысанына (жазбаша, электрондық, ауызша, визуалды) қарамастан, егер Қазақстан Республикасының заңнамасында немесе Аккредиттеу жөніндегі органның жазбаша рұқсатында өзгеше тікелей белгіленбесе, құпия болып есептеледі.</w:t>
            </w:r>
          </w:p>
          <w:p w14:paraId="6C4CDF76" w14:textId="77777777" w:rsidR="00F45BB0" w:rsidRPr="009F7CF0" w:rsidRDefault="00000000">
            <w:pPr>
              <w:pBdr>
                <w:top w:val="nil"/>
                <w:left w:val="nil"/>
                <w:bottom w:val="nil"/>
                <w:right w:val="nil"/>
                <w:between w:val="nil"/>
              </w:pBdr>
              <w:shd w:val="clear" w:color="auto" w:fill="FFFFFF"/>
              <w:ind w:firstLine="742"/>
              <w:jc w:val="both"/>
              <w:rPr>
                <w:color w:val="000000"/>
                <w:lang w:val="kk-KZ"/>
              </w:rPr>
            </w:pPr>
            <w:r w:rsidRPr="009F7CF0">
              <w:rPr>
                <w:color w:val="000000"/>
                <w:lang w:val="kk-KZ"/>
              </w:rPr>
              <w:t>9.3. Тапсырыс беруші:</w:t>
            </w:r>
          </w:p>
          <w:p w14:paraId="5C259D50" w14:textId="77777777" w:rsidR="00F45BB0" w:rsidRPr="009F7CF0" w:rsidRDefault="00000000">
            <w:pPr>
              <w:pBdr>
                <w:top w:val="nil"/>
                <w:left w:val="nil"/>
                <w:bottom w:val="nil"/>
                <w:right w:val="nil"/>
                <w:between w:val="nil"/>
              </w:pBdr>
              <w:shd w:val="clear" w:color="auto" w:fill="FFFFFF"/>
              <w:jc w:val="both"/>
              <w:rPr>
                <w:color w:val="000000"/>
                <w:lang w:val="kk-KZ"/>
              </w:rPr>
            </w:pPr>
            <w:r w:rsidRPr="009F7CF0">
              <w:rPr>
                <w:color w:val="000000"/>
                <w:lang w:val="kk-KZ"/>
              </w:rPr>
              <w:t>- құпия ақпаратты үшінші тұлғаларға жария етпеуге;</w:t>
            </w:r>
          </w:p>
          <w:p w14:paraId="2A10F230" w14:textId="77777777" w:rsidR="00F45BB0" w:rsidRPr="009F7CF0" w:rsidRDefault="00000000">
            <w:pPr>
              <w:pBdr>
                <w:top w:val="nil"/>
                <w:left w:val="nil"/>
                <w:bottom w:val="nil"/>
                <w:right w:val="nil"/>
                <w:between w:val="nil"/>
              </w:pBdr>
              <w:shd w:val="clear" w:color="auto" w:fill="FFFFFF"/>
              <w:jc w:val="both"/>
              <w:rPr>
                <w:color w:val="000000"/>
                <w:lang w:val="kk-KZ"/>
              </w:rPr>
            </w:pPr>
            <w:r w:rsidRPr="009F7CF0">
              <w:rPr>
                <w:color w:val="000000"/>
                <w:lang w:val="kk-KZ"/>
              </w:rPr>
              <w:t>- мұндай ақпаратты бермеуге, көшірмеуге, жарияламауға және таратпауға, оның ішінде Интернет желісінде және әлеуметтік желілерде таратпауға;</w:t>
            </w:r>
          </w:p>
          <w:p w14:paraId="6727D308" w14:textId="77777777" w:rsidR="00F45BB0" w:rsidRPr="009F7CF0" w:rsidRDefault="00000000">
            <w:pPr>
              <w:pBdr>
                <w:top w:val="nil"/>
                <w:left w:val="nil"/>
                <w:bottom w:val="nil"/>
                <w:right w:val="nil"/>
                <w:between w:val="nil"/>
              </w:pBdr>
              <w:shd w:val="clear" w:color="auto" w:fill="FFFFFF"/>
              <w:jc w:val="both"/>
              <w:rPr>
                <w:color w:val="000000"/>
                <w:lang w:val="kk-KZ"/>
              </w:rPr>
            </w:pPr>
            <w:r w:rsidRPr="009F7CF0">
              <w:rPr>
                <w:color w:val="000000"/>
                <w:lang w:val="kk-KZ"/>
              </w:rPr>
              <w:t>- құпия ақпаратты жеке, коммерциялық немесе Аккредиттеу жөніндегі органның мүддесіндегі қызметке байланысты емес өзге де мақсаттарда пайдаланбауға міндеттенеді.</w:t>
            </w:r>
          </w:p>
          <w:p w14:paraId="7DD7D190" w14:textId="77777777" w:rsidR="00F45BB0" w:rsidRPr="009F7CF0" w:rsidRDefault="00F45BB0">
            <w:pPr>
              <w:tabs>
                <w:tab w:val="left" w:pos="7416"/>
              </w:tabs>
              <w:jc w:val="center"/>
              <w:rPr>
                <w:b/>
                <w:bCs/>
                <w:lang w:val="kk-KZ"/>
              </w:rPr>
            </w:pPr>
          </w:p>
          <w:p w14:paraId="5B8F8496" w14:textId="77777777" w:rsidR="00F45BB0" w:rsidRPr="009F7CF0" w:rsidRDefault="00000000">
            <w:pPr>
              <w:tabs>
                <w:tab w:val="left" w:pos="7416"/>
              </w:tabs>
              <w:jc w:val="center"/>
              <w:rPr>
                <w:b/>
                <w:bCs/>
                <w:lang w:val="kk-KZ"/>
              </w:rPr>
            </w:pPr>
            <w:r w:rsidRPr="009F7CF0">
              <w:rPr>
                <w:b/>
                <w:bCs/>
                <w:lang w:val="kk-KZ"/>
              </w:rPr>
              <w:t>10. Дауларды шешу тәртібі</w:t>
            </w:r>
          </w:p>
          <w:p w14:paraId="2BDE5153" w14:textId="77777777" w:rsidR="00F45BB0" w:rsidRPr="009F7CF0" w:rsidRDefault="00F45BB0">
            <w:pPr>
              <w:tabs>
                <w:tab w:val="left" w:pos="7416"/>
              </w:tabs>
              <w:jc w:val="center"/>
              <w:rPr>
                <w:b/>
                <w:bCs/>
                <w:lang w:val="kk-KZ"/>
              </w:rPr>
            </w:pPr>
          </w:p>
          <w:p w14:paraId="0AE2A709" w14:textId="77777777" w:rsidR="00F45BB0" w:rsidRPr="009F7CF0" w:rsidRDefault="00000000">
            <w:pPr>
              <w:tabs>
                <w:tab w:val="left" w:pos="7416"/>
              </w:tabs>
              <w:ind w:firstLine="709"/>
              <w:jc w:val="both"/>
              <w:rPr>
                <w:lang w:val="kk-KZ"/>
              </w:rPr>
            </w:pPr>
            <w:r w:rsidRPr="009F7CF0">
              <w:rPr>
                <w:lang w:val="kk-KZ"/>
              </w:rPr>
              <w:t xml:space="preserve">10.1. Осы Шартты іске асыру процесінде туындауы мүмкін келіспеушіліктер болған </w:t>
            </w:r>
            <w:r w:rsidRPr="009F7CF0">
              <w:rPr>
                <w:lang w:val="kk-KZ"/>
              </w:rPr>
              <w:lastRenderedPageBreak/>
              <w:t>жағдайда Тараптар оларды келіссөздер жолымен шешуге міндеттенеді.</w:t>
            </w:r>
          </w:p>
          <w:p w14:paraId="342EBB7E" w14:textId="77777777" w:rsidR="00F45BB0" w:rsidRPr="009F7CF0" w:rsidRDefault="00000000">
            <w:pPr>
              <w:tabs>
                <w:tab w:val="left" w:pos="7416"/>
              </w:tabs>
              <w:ind w:firstLine="709"/>
              <w:jc w:val="both"/>
              <w:rPr>
                <w:lang w:val="kk-KZ"/>
              </w:rPr>
            </w:pPr>
            <w:r w:rsidRPr="009F7CF0">
              <w:rPr>
                <w:lang w:val="kk-KZ"/>
              </w:rPr>
              <w:t>10.2. Дау келіссөздер арқылы реттелмеген жағдайда, ол Орындаушының орналасқан жері бойынша сот органдарының қарауына берілуі мүмкін.</w:t>
            </w:r>
          </w:p>
          <w:p w14:paraId="7FDBA597" w14:textId="77777777" w:rsidR="00F45BB0" w:rsidRPr="009F7CF0" w:rsidRDefault="00F45BB0">
            <w:pPr>
              <w:tabs>
                <w:tab w:val="left" w:pos="7416"/>
              </w:tabs>
              <w:rPr>
                <w:b/>
                <w:bCs/>
                <w:lang w:val="kk-KZ"/>
              </w:rPr>
            </w:pPr>
          </w:p>
          <w:p w14:paraId="286C8360" w14:textId="77777777" w:rsidR="00F45BB0" w:rsidRPr="009F7CF0" w:rsidRDefault="00000000">
            <w:pPr>
              <w:tabs>
                <w:tab w:val="left" w:pos="7416"/>
              </w:tabs>
              <w:jc w:val="center"/>
              <w:rPr>
                <w:b/>
                <w:bCs/>
                <w:lang w:val="kk-KZ"/>
              </w:rPr>
            </w:pPr>
            <w:r w:rsidRPr="009F7CF0">
              <w:rPr>
                <w:b/>
                <w:bCs/>
                <w:lang w:val="kk-KZ"/>
              </w:rPr>
              <w:t>11. Қорытынды ережелер</w:t>
            </w:r>
          </w:p>
          <w:p w14:paraId="65F8B48B" w14:textId="77777777" w:rsidR="00F45BB0" w:rsidRPr="009F7CF0" w:rsidRDefault="00F45BB0">
            <w:pPr>
              <w:tabs>
                <w:tab w:val="left" w:pos="7416"/>
              </w:tabs>
              <w:rPr>
                <w:b/>
                <w:bCs/>
                <w:lang w:val="kk-KZ"/>
              </w:rPr>
            </w:pPr>
          </w:p>
          <w:p w14:paraId="11331AF4" w14:textId="77777777" w:rsidR="00F45BB0" w:rsidRPr="009F7CF0" w:rsidRDefault="00000000">
            <w:pPr>
              <w:tabs>
                <w:tab w:val="left" w:pos="7416"/>
              </w:tabs>
              <w:ind w:firstLine="709"/>
              <w:jc w:val="both"/>
              <w:rPr>
                <w:lang w:val="kk-KZ"/>
              </w:rPr>
            </w:pPr>
            <w:r w:rsidRPr="009F7CF0">
              <w:rPr>
                <w:lang w:val="kk-KZ"/>
              </w:rPr>
              <w:t>11.1. Егер осы Шарт Қазақстан Республикасы Қаржы министрлігі Қазынашылық комитетінің аумақтық органында тіркелуге жататын болса – тіркелген күнінен бастап тараптар қол қойған күннен бастап осы Шарт жасалған болып есептеледі және Тараптар ол бойынша міндеттемелерді толық орындағанға дейін қолданылады.</w:t>
            </w:r>
          </w:p>
          <w:p w14:paraId="709DD00A" w14:textId="77777777" w:rsidR="00F45BB0" w:rsidRPr="009F7CF0" w:rsidRDefault="00000000">
            <w:pPr>
              <w:tabs>
                <w:tab w:val="left" w:pos="7416"/>
              </w:tabs>
              <w:ind w:firstLine="709"/>
              <w:jc w:val="both"/>
              <w:rPr>
                <w:lang w:val="kk-KZ"/>
              </w:rPr>
            </w:pPr>
            <w:r w:rsidRPr="009F7CF0">
              <w:rPr>
                <w:lang w:val="kk-KZ"/>
              </w:rPr>
              <w:t>11.2 осы Шарт бірдей заңды күші бар екі данада, әрқайсысы қазақ және орыс тілдерінде, Тараптардың әрқайсысы үшін бір данадан жасалды.</w:t>
            </w:r>
          </w:p>
          <w:p w14:paraId="714301D2" w14:textId="77777777" w:rsidR="00F45BB0" w:rsidRPr="009F7CF0" w:rsidRDefault="00000000">
            <w:pPr>
              <w:tabs>
                <w:tab w:val="left" w:pos="7416"/>
              </w:tabs>
              <w:ind w:firstLine="709"/>
              <w:jc w:val="both"/>
              <w:rPr>
                <w:lang w:val="kk-KZ"/>
              </w:rPr>
            </w:pPr>
            <w:r w:rsidRPr="009F7CF0">
              <w:rPr>
                <w:lang w:val="kk-KZ"/>
              </w:rPr>
              <w:t>11.3. Осы Шартқа барлық өзгерістер мен толықтырулар осы Шарт сияқты нысанда жасалған және тараптар қол қойған жағдайда ғана жарамды болады</w:t>
            </w:r>
          </w:p>
          <w:p w14:paraId="32A9CE99" w14:textId="77777777" w:rsidR="00F45BB0" w:rsidRPr="009F7CF0" w:rsidRDefault="00000000">
            <w:pPr>
              <w:tabs>
                <w:tab w:val="left" w:pos="7416"/>
              </w:tabs>
              <w:ind w:firstLine="709"/>
              <w:jc w:val="both"/>
              <w:rPr>
                <w:lang w:val="kk-KZ"/>
              </w:rPr>
            </w:pPr>
            <w:r w:rsidRPr="009F7CF0">
              <w:rPr>
                <w:lang w:val="kk-KZ"/>
              </w:rPr>
              <w:t>11.4. Шартта көзделмеген Барлық өзге жағдайларда Тараптар Қазақстан Республикасының қолданыстағы заңнамасын басшылыққа алады.</w:t>
            </w:r>
          </w:p>
          <w:p w14:paraId="3767A06B" w14:textId="77777777" w:rsidR="00F45BB0" w:rsidRPr="009F7CF0" w:rsidRDefault="00000000">
            <w:pPr>
              <w:tabs>
                <w:tab w:val="left" w:pos="7416"/>
              </w:tabs>
              <w:ind w:firstLine="709"/>
              <w:jc w:val="both"/>
              <w:rPr>
                <w:lang w:val="kk-KZ"/>
              </w:rPr>
            </w:pPr>
            <w:r w:rsidRPr="009F7CF0">
              <w:rPr>
                <w:lang w:val="kk-KZ"/>
              </w:rPr>
              <w:t>Осы Шарт Тараптар оған қол қойған күннен бастап күшіне енеді және Тараптар өзіне қабылдаған міндеттемелерді толық орындағанға дейін қолданылады.</w:t>
            </w:r>
          </w:p>
          <w:p w14:paraId="1D8204BC" w14:textId="77777777" w:rsidR="00F45BB0" w:rsidRPr="009F7CF0" w:rsidRDefault="00F45BB0">
            <w:pPr>
              <w:tabs>
                <w:tab w:val="left" w:pos="7416"/>
              </w:tabs>
              <w:rPr>
                <w:b/>
                <w:bCs/>
                <w:lang w:val="kk-KZ"/>
              </w:rPr>
            </w:pPr>
          </w:p>
          <w:p w14:paraId="54657192" w14:textId="77777777" w:rsidR="00402244" w:rsidRDefault="00000000" w:rsidP="00402244">
            <w:pPr>
              <w:tabs>
                <w:tab w:val="left" w:pos="7416"/>
              </w:tabs>
              <w:jc w:val="center"/>
              <w:rPr>
                <w:b/>
                <w:bCs/>
                <w:lang w:val="kk-KZ"/>
              </w:rPr>
            </w:pPr>
            <w:r w:rsidRPr="009F7CF0">
              <w:rPr>
                <w:b/>
                <w:bCs/>
                <w:lang w:val="kk-KZ"/>
              </w:rPr>
              <w:t>12. Тараптардың мекенжайлары, банк деректемелері және қолдары</w:t>
            </w:r>
          </w:p>
          <w:p w14:paraId="7676F972" w14:textId="4E0296F1" w:rsidR="00F45BB0" w:rsidRPr="00402244" w:rsidRDefault="00402244" w:rsidP="00402244">
            <w:pPr>
              <w:tabs>
                <w:tab w:val="left" w:pos="7416"/>
              </w:tabs>
              <w:rPr>
                <w:b/>
                <w:bCs/>
                <w:lang w:val="kk-KZ"/>
              </w:rPr>
            </w:pPr>
            <w:r w:rsidRPr="00402244">
              <w:rPr>
                <w:b/>
                <w:bCs/>
                <w:lang w:val="kk-KZ"/>
              </w:rPr>
              <w:t>Орындаушының деректемелері:</w:t>
            </w:r>
          </w:p>
          <w:p w14:paraId="4D4C82C0" w14:textId="77777777" w:rsidR="00F45BB0" w:rsidRPr="009F7CF0" w:rsidRDefault="00F45BB0">
            <w:pPr>
              <w:jc w:val="both"/>
              <w:rPr>
                <w:lang w:val="kk-KZ"/>
              </w:rPr>
            </w:pPr>
          </w:p>
          <w:p w14:paraId="0B40E5BB" w14:textId="77777777" w:rsidR="00F45BB0" w:rsidRDefault="00000000">
            <w:pPr>
              <w:jc w:val="both"/>
              <w:rPr>
                <w:b/>
                <w:bCs/>
              </w:rPr>
            </w:pPr>
            <w:r>
              <w:rPr>
                <w:b/>
                <w:bCs/>
              </w:rPr>
              <w:t>Бас директордың</w:t>
            </w:r>
          </w:p>
          <w:p w14:paraId="53B9F293" w14:textId="42294258" w:rsidR="00F45BB0" w:rsidRDefault="00000000">
            <w:pPr>
              <w:jc w:val="both"/>
              <w:rPr>
                <w:b/>
                <w:bCs/>
              </w:rPr>
            </w:pPr>
            <w:r>
              <w:rPr>
                <w:b/>
                <w:bCs/>
              </w:rPr>
              <w:t>орынбасары</w:t>
            </w:r>
          </w:p>
          <w:p w14:paraId="1F9BE1B9" w14:textId="77777777" w:rsidR="00F45BB0" w:rsidRDefault="00F45BB0">
            <w:pPr>
              <w:jc w:val="both"/>
              <w:rPr>
                <w:b/>
                <w:bCs/>
              </w:rPr>
            </w:pPr>
          </w:p>
          <w:p w14:paraId="3A2F3466" w14:textId="03579D60" w:rsidR="00F45BB0" w:rsidRDefault="005135D5">
            <w:pPr>
              <w:jc w:val="both"/>
              <w:rPr>
                <w:b/>
                <w:bCs/>
              </w:rPr>
            </w:pPr>
            <w:r>
              <w:rPr>
                <w:b/>
                <w:bCs/>
                <w:lang w:val="kk-KZ"/>
              </w:rPr>
              <w:t>ФИО</w:t>
            </w:r>
            <w:r>
              <w:rPr>
                <w:b/>
                <w:bCs/>
              </w:rPr>
              <w:t>_____________________</w:t>
            </w:r>
          </w:p>
          <w:p w14:paraId="3FF9FDC1" w14:textId="77777777" w:rsidR="00F45BB0" w:rsidRDefault="00000000">
            <w:pPr>
              <w:jc w:val="center"/>
            </w:pPr>
            <w:r>
              <w:t>М.О.</w:t>
            </w:r>
          </w:p>
          <w:p w14:paraId="38879104" w14:textId="77777777" w:rsidR="00F45BB0" w:rsidRDefault="00F45BB0">
            <w:pPr>
              <w:jc w:val="both"/>
              <w:rPr>
                <w:b/>
                <w:bCs/>
                <w:lang w:val="kk-KZ"/>
              </w:rPr>
            </w:pPr>
          </w:p>
          <w:p w14:paraId="031B0C36" w14:textId="77777777" w:rsidR="00402244" w:rsidRPr="005135D5" w:rsidRDefault="00402244">
            <w:pPr>
              <w:jc w:val="both"/>
              <w:rPr>
                <w:b/>
                <w:bCs/>
                <w:lang w:val="kk-KZ"/>
              </w:rPr>
            </w:pPr>
          </w:p>
          <w:p w14:paraId="43D30D69" w14:textId="77777777" w:rsidR="00F45BB0" w:rsidRDefault="00000000">
            <w:pPr>
              <w:jc w:val="both"/>
              <w:rPr>
                <w:b/>
                <w:bCs/>
              </w:rPr>
            </w:pPr>
            <w:r>
              <w:rPr>
                <w:b/>
                <w:bCs/>
              </w:rPr>
              <w:t>Тапсырыс берушінің деректемелері:</w:t>
            </w:r>
          </w:p>
          <w:p w14:paraId="5A317F37" w14:textId="77777777" w:rsidR="005135D5" w:rsidRPr="005135D5" w:rsidRDefault="005135D5">
            <w:pPr>
              <w:jc w:val="both"/>
              <w:rPr>
                <w:b/>
                <w:bCs/>
                <w:lang w:val="kk-KZ"/>
              </w:rPr>
            </w:pPr>
          </w:p>
          <w:p w14:paraId="0CAB04A6" w14:textId="77777777" w:rsidR="00F45BB0" w:rsidRDefault="00000000">
            <w:pPr>
              <w:tabs>
                <w:tab w:val="left" w:pos="7416"/>
              </w:tabs>
              <w:spacing w:line="360" w:lineRule="auto"/>
              <w:jc w:val="both"/>
              <w:rPr>
                <w:b/>
                <w:bCs/>
                <w:u w:val="single"/>
              </w:rPr>
            </w:pPr>
            <w:r>
              <w:rPr>
                <w:b/>
                <w:bCs/>
                <w:u w:val="single"/>
              </w:rPr>
              <w:t>Лауазымы</w:t>
            </w:r>
          </w:p>
          <w:p w14:paraId="17DE005E" w14:textId="77777777" w:rsidR="00F45BB0" w:rsidRDefault="00000000">
            <w:pPr>
              <w:tabs>
                <w:tab w:val="left" w:pos="7416"/>
              </w:tabs>
              <w:spacing w:line="360" w:lineRule="auto"/>
              <w:jc w:val="both"/>
              <w:rPr>
                <w:b/>
                <w:bCs/>
              </w:rPr>
            </w:pPr>
            <w:r>
              <w:rPr>
                <w:b/>
                <w:bCs/>
              </w:rPr>
              <w:t>ФИО _____________________</w:t>
            </w:r>
          </w:p>
          <w:p w14:paraId="3AC0C222" w14:textId="77777777" w:rsidR="00F45BB0" w:rsidRDefault="00000000">
            <w:pPr>
              <w:tabs>
                <w:tab w:val="left" w:pos="7416"/>
              </w:tabs>
              <w:spacing w:line="360" w:lineRule="auto"/>
              <w:jc w:val="center"/>
            </w:pPr>
            <w:r>
              <w:t>М.О.</w:t>
            </w:r>
          </w:p>
        </w:tc>
        <w:tc>
          <w:tcPr>
            <w:tcW w:w="5670" w:type="dxa"/>
            <w:shd w:val="clear" w:color="auto" w:fill="FFFFFF"/>
          </w:tcPr>
          <w:p w14:paraId="0FE45DBC" w14:textId="77777777" w:rsidR="00F45BB0" w:rsidRDefault="00F45BB0">
            <w:pPr>
              <w:jc w:val="center"/>
              <w:rPr>
                <w:b/>
                <w:bCs/>
              </w:rPr>
            </w:pPr>
          </w:p>
          <w:p w14:paraId="46EC9E6F" w14:textId="77777777" w:rsidR="00F45BB0" w:rsidRDefault="00000000">
            <w:pPr>
              <w:jc w:val="center"/>
              <w:rPr>
                <w:b/>
                <w:bCs/>
              </w:rPr>
            </w:pPr>
            <w:r>
              <w:rPr>
                <w:b/>
                <w:bCs/>
              </w:rPr>
              <w:t>Договор на оказание услуг по обучению</w:t>
            </w:r>
          </w:p>
          <w:p w14:paraId="7E86D772" w14:textId="77777777" w:rsidR="00F45BB0" w:rsidRDefault="00000000">
            <w:pPr>
              <w:jc w:val="center"/>
              <w:rPr>
                <w:b/>
                <w:bCs/>
              </w:rPr>
            </w:pPr>
            <w:r>
              <w:rPr>
                <w:b/>
                <w:bCs/>
              </w:rPr>
              <w:t xml:space="preserve"> № ________</w:t>
            </w:r>
          </w:p>
          <w:p w14:paraId="1604296D" w14:textId="77777777" w:rsidR="00F45BB0" w:rsidRDefault="00F45BB0">
            <w:pPr>
              <w:rPr>
                <w:b/>
                <w:bCs/>
              </w:rPr>
            </w:pPr>
          </w:p>
          <w:p w14:paraId="38B5FB90" w14:textId="296CB75D" w:rsidR="00F45BB0" w:rsidRDefault="00000000">
            <w:r>
              <w:rPr>
                <w:b/>
                <w:bCs/>
              </w:rPr>
              <w:t>г. Астана</w:t>
            </w:r>
            <w:r>
              <w:rPr>
                <w:b/>
                <w:bCs/>
              </w:rPr>
              <w:tab/>
            </w:r>
            <w:r>
              <w:rPr>
                <w:b/>
                <w:bCs/>
              </w:rPr>
              <w:tab/>
              <w:t xml:space="preserve">            «___» ________ 202</w:t>
            </w:r>
            <w:r w:rsidR="00402244">
              <w:rPr>
                <w:b/>
                <w:bCs/>
                <w:lang w:val="ru-RU"/>
              </w:rPr>
              <w:t>_</w:t>
            </w:r>
            <w:r>
              <w:rPr>
                <w:b/>
                <w:bCs/>
              </w:rPr>
              <w:t xml:space="preserve"> г.</w:t>
            </w:r>
            <w:r>
              <w:rPr>
                <w:b/>
                <w:bCs/>
              </w:rPr>
              <w:tab/>
            </w:r>
            <w:r>
              <w:rPr>
                <w:b/>
                <w:bCs/>
              </w:rPr>
              <w:tab/>
            </w:r>
            <w:r>
              <w:rPr>
                <w:b/>
                <w:bCs/>
              </w:rPr>
              <w:tab/>
            </w:r>
            <w:r>
              <w:rPr>
                <w:b/>
                <w:bCs/>
              </w:rPr>
              <w:tab/>
            </w:r>
          </w:p>
          <w:p w14:paraId="3880894C" w14:textId="1715A834" w:rsidR="00F45BB0" w:rsidRDefault="00000000">
            <w:pPr>
              <w:tabs>
                <w:tab w:val="left" w:pos="880"/>
              </w:tabs>
              <w:ind w:firstLine="176"/>
              <w:jc w:val="both"/>
            </w:pPr>
            <w:r>
              <w:rPr>
                <w:b/>
                <w:bCs/>
              </w:rPr>
              <w:t>Республиканское государственное предприятие на праве хозяйственного ведения «Национальный центр аккредитации» Комитета технического регулирования и метрологии Министерства торговли и интеграции Республики Казахстан</w:t>
            </w:r>
            <w:r>
              <w:t xml:space="preserve"> именуемое в дальнейшем «Исполнитель», в лице </w:t>
            </w:r>
            <w:r w:rsidR="009F7CF0" w:rsidRPr="009F7CF0">
              <w:rPr>
                <w:b/>
                <w:bCs/>
                <w:u w:val="single"/>
                <w:lang w:val="ru-RU"/>
              </w:rPr>
              <w:t>должность</w:t>
            </w:r>
            <w:r w:rsidR="009F7CF0">
              <w:rPr>
                <w:b/>
                <w:bCs/>
                <w:u w:val="single"/>
                <w:lang w:val="ru-RU"/>
              </w:rPr>
              <w:t xml:space="preserve"> </w:t>
            </w:r>
            <w:r w:rsidR="009F7CF0">
              <w:rPr>
                <w:b/>
                <w:bCs/>
                <w:lang w:val="ru-RU"/>
              </w:rPr>
              <w:t>Ф.И.О</w:t>
            </w:r>
            <w:r w:rsidR="009F7CF0" w:rsidRPr="009F7CF0">
              <w:rPr>
                <w:b/>
                <w:bCs/>
                <w:u w:val="single"/>
                <w:lang w:val="ru-RU"/>
              </w:rPr>
              <w:t>._____</w:t>
            </w:r>
            <w:r w:rsidR="009F7CF0">
              <w:rPr>
                <w:b/>
                <w:bCs/>
                <w:u w:val="single"/>
                <w:lang w:val="ru-RU"/>
              </w:rPr>
              <w:t xml:space="preserve"> </w:t>
            </w:r>
            <w:r w:rsidRPr="009F7CF0">
              <w:t>д</w:t>
            </w:r>
            <w:r>
              <w:t>ействующего</w:t>
            </w:r>
            <w:r w:rsidR="009F7CF0">
              <w:rPr>
                <w:lang w:val="ru-RU"/>
              </w:rPr>
              <w:t xml:space="preserve"> </w:t>
            </w:r>
            <w:r>
              <w:t xml:space="preserve">на основании </w:t>
            </w:r>
            <w:r w:rsidR="009F7CF0" w:rsidRPr="009F7CF0">
              <w:rPr>
                <w:b/>
                <w:bCs/>
                <w:i/>
                <w:iCs/>
                <w:u w:val="single"/>
                <w:lang w:val="ru-RU"/>
              </w:rPr>
              <w:t>_______</w:t>
            </w:r>
            <w:r w:rsidRPr="009F7CF0">
              <w:t xml:space="preserve">от </w:t>
            </w:r>
            <w:r w:rsidR="009F7CF0" w:rsidRPr="009F7CF0">
              <w:rPr>
                <w:b/>
                <w:bCs/>
                <w:i/>
                <w:iCs/>
                <w:u w:val="single"/>
                <w:lang w:val="ru-RU"/>
              </w:rPr>
              <w:t>______</w:t>
            </w:r>
            <w:r>
              <w:t xml:space="preserve"> с одной стороны и </w:t>
            </w:r>
            <w:r>
              <w:rPr>
                <w:b/>
                <w:bCs/>
                <w:u w:val="single"/>
              </w:rPr>
              <w:t>Наименование организации,</w:t>
            </w:r>
            <w:r>
              <w:rPr>
                <w:b/>
                <w:bCs/>
              </w:rPr>
              <w:t xml:space="preserve"> </w:t>
            </w:r>
            <w:r>
              <w:t xml:space="preserve">именуемый в дальнейшем «Заказчик», в лице </w:t>
            </w:r>
            <w:r>
              <w:rPr>
                <w:b/>
                <w:bCs/>
                <w:u w:val="single"/>
              </w:rPr>
              <w:t>должность</w:t>
            </w:r>
            <w:r>
              <w:t xml:space="preserve"> </w:t>
            </w:r>
            <w:r>
              <w:rPr>
                <w:b/>
                <w:bCs/>
                <w:u w:val="single"/>
              </w:rPr>
              <w:t>ФИО,</w:t>
            </w:r>
            <w:r>
              <w:t xml:space="preserve"> действующего на основании</w:t>
            </w:r>
            <w:r w:rsidR="00944A48">
              <w:rPr>
                <w:b/>
                <w:bCs/>
                <w:lang w:val="ru-RU"/>
              </w:rPr>
              <w:t xml:space="preserve"> </w:t>
            </w:r>
            <w:r w:rsidR="009F7CF0">
              <w:rPr>
                <w:b/>
                <w:bCs/>
                <w:u w:val="single"/>
                <w:lang w:val="ru-RU"/>
              </w:rPr>
              <w:t>______</w:t>
            </w:r>
            <w:r>
              <w:t xml:space="preserve">с другой стороны, совместно </w:t>
            </w:r>
            <w:r w:rsidR="00944A48">
              <w:t>именуемые</w:t>
            </w:r>
            <w:r>
              <w:t xml:space="preserve"> «Стороны», заключили настоящий </w:t>
            </w:r>
            <w:r w:rsidR="00944A48">
              <w:rPr>
                <w:lang w:val="ru-RU"/>
              </w:rPr>
              <w:t>д</w:t>
            </w:r>
            <w:r>
              <w:t>оговор о нижеследующем:</w:t>
            </w:r>
          </w:p>
          <w:p w14:paraId="361FF51D" w14:textId="77777777" w:rsidR="00F45BB0" w:rsidRDefault="00F45BB0">
            <w:pPr>
              <w:tabs>
                <w:tab w:val="left" w:pos="993"/>
              </w:tabs>
              <w:jc w:val="both"/>
            </w:pPr>
          </w:p>
          <w:p w14:paraId="030B1E79" w14:textId="77777777" w:rsidR="00F45BB0" w:rsidRDefault="00000000">
            <w:pPr>
              <w:numPr>
                <w:ilvl w:val="0"/>
                <w:numId w:val="1"/>
              </w:numPr>
              <w:pBdr>
                <w:top w:val="nil"/>
                <w:left w:val="nil"/>
                <w:bottom w:val="nil"/>
                <w:right w:val="nil"/>
                <w:between w:val="nil"/>
              </w:pBdr>
              <w:tabs>
                <w:tab w:val="left" w:pos="993"/>
              </w:tabs>
              <w:rPr>
                <w:b/>
                <w:bCs/>
                <w:color w:val="000000"/>
              </w:rPr>
            </w:pPr>
            <w:r>
              <w:rPr>
                <w:b/>
                <w:bCs/>
                <w:color w:val="000000"/>
              </w:rPr>
              <w:t>Предмет договора</w:t>
            </w:r>
          </w:p>
          <w:p w14:paraId="5C9CBFA1" w14:textId="77777777" w:rsidR="00F45BB0" w:rsidRDefault="00F45BB0">
            <w:pPr>
              <w:pBdr>
                <w:top w:val="nil"/>
                <w:left w:val="nil"/>
                <w:bottom w:val="nil"/>
                <w:right w:val="nil"/>
                <w:between w:val="nil"/>
              </w:pBdr>
              <w:tabs>
                <w:tab w:val="left" w:pos="993"/>
              </w:tabs>
              <w:ind w:left="1778"/>
              <w:rPr>
                <w:b/>
                <w:bCs/>
                <w:color w:val="000000"/>
              </w:rPr>
            </w:pPr>
          </w:p>
          <w:p w14:paraId="04705BC3" w14:textId="6A49E119" w:rsidR="00F45BB0" w:rsidRPr="00A2138A" w:rsidRDefault="00000000">
            <w:pPr>
              <w:numPr>
                <w:ilvl w:val="1"/>
                <w:numId w:val="3"/>
              </w:numPr>
              <w:pBdr>
                <w:top w:val="nil"/>
                <w:left w:val="nil"/>
                <w:bottom w:val="nil"/>
                <w:right w:val="nil"/>
                <w:between w:val="nil"/>
              </w:pBdr>
              <w:tabs>
                <w:tab w:val="left" w:pos="454"/>
              </w:tabs>
              <w:ind w:left="0" w:firstLine="596"/>
              <w:jc w:val="both"/>
              <w:rPr>
                <w:b/>
                <w:bCs/>
                <w:color w:val="000000"/>
                <w:u w:val="single"/>
              </w:rPr>
            </w:pPr>
            <w:r>
              <w:rPr>
                <w:color w:val="000000"/>
              </w:rPr>
              <w:t>Заказчик</w:t>
            </w:r>
            <w:r>
              <w:rPr>
                <w:b/>
                <w:bCs/>
                <w:color w:val="000000"/>
              </w:rPr>
              <w:t xml:space="preserve"> </w:t>
            </w:r>
            <w:r>
              <w:rPr>
                <w:color w:val="000000"/>
              </w:rPr>
              <w:t xml:space="preserve">поручает и оплачивает, а Исполнитель принимает на себя обязательство по организации и проведению обучения (-ий) на тему (-ы): </w:t>
            </w:r>
            <w:r w:rsidR="00A2138A" w:rsidRPr="00A2138A">
              <w:rPr>
                <w:b/>
                <w:bCs/>
                <w:color w:val="000000"/>
                <w:u w:val="single"/>
                <w:lang w:val="ru-RU"/>
              </w:rPr>
              <w:t>наименование обучения</w:t>
            </w:r>
          </w:p>
          <w:p w14:paraId="657CEAE8" w14:textId="5E18D444" w:rsidR="00F45BB0" w:rsidRDefault="00000000">
            <w:pPr>
              <w:numPr>
                <w:ilvl w:val="1"/>
                <w:numId w:val="3"/>
              </w:numPr>
              <w:pBdr>
                <w:top w:val="nil"/>
                <w:left w:val="nil"/>
                <w:bottom w:val="nil"/>
                <w:right w:val="nil"/>
                <w:between w:val="nil"/>
              </w:pBdr>
              <w:tabs>
                <w:tab w:val="left" w:pos="596"/>
              </w:tabs>
              <w:ind w:left="0" w:firstLine="538"/>
              <w:jc w:val="both"/>
              <w:rPr>
                <w:color w:val="000000"/>
              </w:rPr>
            </w:pPr>
            <w:r>
              <w:rPr>
                <w:color w:val="000000"/>
              </w:rPr>
              <w:t xml:space="preserve">Срок проведения обучения: с </w:t>
            </w:r>
            <w:r>
              <w:t>__</w:t>
            </w:r>
            <w:r>
              <w:rPr>
                <w:color w:val="000000"/>
              </w:rPr>
              <w:t xml:space="preserve"> по </w:t>
            </w:r>
            <w:r>
              <w:t>__</w:t>
            </w:r>
            <w:r>
              <w:rPr>
                <w:color w:val="000000"/>
              </w:rPr>
              <w:t>202</w:t>
            </w:r>
            <w:r w:rsidR="00A2138A">
              <w:rPr>
                <w:color w:val="000000"/>
                <w:lang w:val="ru-RU"/>
              </w:rPr>
              <w:t>_</w:t>
            </w:r>
            <w:r>
              <w:rPr>
                <w:color w:val="000000"/>
              </w:rPr>
              <w:t xml:space="preserve"> года.</w:t>
            </w:r>
          </w:p>
          <w:p w14:paraId="044CA06D" w14:textId="371E9F09" w:rsidR="00F45BB0" w:rsidRDefault="00000000">
            <w:pPr>
              <w:numPr>
                <w:ilvl w:val="1"/>
                <w:numId w:val="3"/>
              </w:numPr>
              <w:pBdr>
                <w:top w:val="nil"/>
                <w:left w:val="nil"/>
                <w:bottom w:val="nil"/>
                <w:right w:val="nil"/>
                <w:between w:val="nil"/>
              </w:pBdr>
              <w:tabs>
                <w:tab w:val="left" w:pos="993"/>
              </w:tabs>
              <w:ind w:left="0" w:firstLine="567"/>
              <w:jc w:val="both"/>
              <w:rPr>
                <w:color w:val="000000"/>
              </w:rPr>
            </w:pPr>
            <w:r>
              <w:rPr>
                <w:color w:val="000000"/>
              </w:rPr>
              <w:t xml:space="preserve">Место проведения обучения: </w:t>
            </w:r>
            <w:r w:rsidR="00A2138A">
              <w:rPr>
                <w:color w:val="000000"/>
                <w:lang w:val="ru-RU"/>
              </w:rPr>
              <w:t>__</w:t>
            </w:r>
            <w:r w:rsidR="00944A48">
              <w:rPr>
                <w:color w:val="000000"/>
                <w:lang w:val="ru-RU"/>
              </w:rPr>
              <w:t>____</w:t>
            </w:r>
          </w:p>
          <w:p w14:paraId="0AB3166B" w14:textId="01D2B013" w:rsidR="00F45BB0" w:rsidRDefault="00000000">
            <w:pPr>
              <w:numPr>
                <w:ilvl w:val="1"/>
                <w:numId w:val="3"/>
              </w:numPr>
              <w:pBdr>
                <w:top w:val="nil"/>
                <w:left w:val="nil"/>
                <w:bottom w:val="nil"/>
                <w:right w:val="nil"/>
                <w:between w:val="nil"/>
              </w:pBdr>
              <w:tabs>
                <w:tab w:val="left" w:pos="993"/>
              </w:tabs>
              <w:ind w:left="0" w:firstLine="567"/>
              <w:jc w:val="both"/>
              <w:rPr>
                <w:color w:val="000000"/>
              </w:rPr>
            </w:pPr>
            <w:r>
              <w:rPr>
                <w:color w:val="000000"/>
              </w:rPr>
              <w:t xml:space="preserve">Количество </w:t>
            </w:r>
            <w:r w:rsidR="00A2138A">
              <w:rPr>
                <w:color w:val="000000"/>
              </w:rPr>
              <w:t>слушателей: _</w:t>
            </w:r>
            <w:r>
              <w:rPr>
                <w:color w:val="000000"/>
              </w:rPr>
              <w:t xml:space="preserve">_ </w:t>
            </w:r>
            <w:r>
              <w:t>человек</w:t>
            </w:r>
            <w:r>
              <w:rPr>
                <w:color w:val="000000"/>
              </w:rPr>
              <w:t>.</w:t>
            </w:r>
          </w:p>
          <w:p w14:paraId="136FCFC8" w14:textId="77777777" w:rsidR="00F45BB0" w:rsidRDefault="00F45BB0">
            <w:pPr>
              <w:tabs>
                <w:tab w:val="left" w:pos="602"/>
                <w:tab w:val="left" w:pos="993"/>
              </w:tabs>
              <w:rPr>
                <w:b/>
                <w:bCs/>
              </w:rPr>
            </w:pPr>
          </w:p>
          <w:p w14:paraId="4382D504" w14:textId="77777777" w:rsidR="00F45BB0" w:rsidRDefault="00F45BB0">
            <w:pPr>
              <w:tabs>
                <w:tab w:val="left" w:pos="602"/>
                <w:tab w:val="left" w:pos="993"/>
              </w:tabs>
              <w:rPr>
                <w:b/>
                <w:bCs/>
              </w:rPr>
            </w:pPr>
          </w:p>
          <w:p w14:paraId="0D32DE7C" w14:textId="77777777" w:rsidR="00F45BB0" w:rsidRDefault="00000000">
            <w:pPr>
              <w:numPr>
                <w:ilvl w:val="0"/>
                <w:numId w:val="2"/>
              </w:numPr>
              <w:pBdr>
                <w:top w:val="nil"/>
                <w:left w:val="nil"/>
                <w:bottom w:val="nil"/>
                <w:right w:val="nil"/>
                <w:between w:val="nil"/>
              </w:pBdr>
              <w:tabs>
                <w:tab w:val="left" w:pos="602"/>
                <w:tab w:val="left" w:pos="993"/>
              </w:tabs>
              <w:jc w:val="center"/>
              <w:rPr>
                <w:b/>
                <w:bCs/>
                <w:color w:val="000000"/>
              </w:rPr>
            </w:pPr>
            <w:r>
              <w:rPr>
                <w:b/>
                <w:bCs/>
                <w:color w:val="000000"/>
              </w:rPr>
              <w:t>Права и обязанности Сторон</w:t>
            </w:r>
          </w:p>
          <w:p w14:paraId="738E0154" w14:textId="77777777" w:rsidR="00F45BB0" w:rsidRDefault="00000000">
            <w:pPr>
              <w:numPr>
                <w:ilvl w:val="1"/>
                <w:numId w:val="2"/>
              </w:numPr>
              <w:pBdr>
                <w:top w:val="nil"/>
                <w:left w:val="nil"/>
                <w:bottom w:val="nil"/>
                <w:right w:val="nil"/>
                <w:between w:val="nil"/>
              </w:pBdr>
              <w:tabs>
                <w:tab w:val="left" w:pos="602"/>
                <w:tab w:val="left" w:pos="993"/>
              </w:tabs>
              <w:ind w:left="0" w:firstLine="596"/>
              <w:rPr>
                <w:color w:val="000000"/>
              </w:rPr>
            </w:pPr>
            <w:r>
              <w:rPr>
                <w:color w:val="000000"/>
              </w:rPr>
              <w:t xml:space="preserve"> Заказчик обязуется:</w:t>
            </w:r>
          </w:p>
          <w:p w14:paraId="29D5DBE4" w14:textId="77777777" w:rsidR="00F45BB0" w:rsidRDefault="00000000">
            <w:pPr>
              <w:numPr>
                <w:ilvl w:val="2"/>
                <w:numId w:val="2"/>
              </w:numPr>
              <w:pBdr>
                <w:top w:val="nil"/>
                <w:left w:val="nil"/>
                <w:bottom w:val="nil"/>
                <w:right w:val="nil"/>
                <w:between w:val="nil"/>
              </w:pBdr>
              <w:ind w:left="29" w:firstLine="567"/>
              <w:jc w:val="both"/>
              <w:rPr>
                <w:color w:val="000000"/>
              </w:rPr>
            </w:pPr>
            <w:r>
              <w:rPr>
                <w:color w:val="000000"/>
              </w:rPr>
              <w:t>направить слушателей к месту проведения обучения не позднее начала срока проведение обучения, обеспечив 100% явку к месту проведения занятий и посещение слушателями занятий;</w:t>
            </w:r>
          </w:p>
          <w:p w14:paraId="0C6194B8" w14:textId="77777777" w:rsidR="00F45BB0" w:rsidRDefault="00000000">
            <w:pPr>
              <w:numPr>
                <w:ilvl w:val="2"/>
                <w:numId w:val="2"/>
              </w:numPr>
              <w:ind w:left="0" w:firstLine="567"/>
              <w:jc w:val="both"/>
            </w:pPr>
            <w:r>
              <w:t>выполнение слушателями всех предписаний преподавателей, связанных с процессом обучения;</w:t>
            </w:r>
          </w:p>
          <w:p w14:paraId="169316FC" w14:textId="77777777" w:rsidR="00F45BB0" w:rsidRDefault="00000000">
            <w:pPr>
              <w:numPr>
                <w:ilvl w:val="2"/>
                <w:numId w:val="2"/>
              </w:numPr>
              <w:ind w:left="0" w:firstLine="567"/>
              <w:jc w:val="both"/>
            </w:pPr>
            <w:r>
              <w:t>предоставить Исполнителю список слушателей не позднее одного дня до начала обучения;</w:t>
            </w:r>
          </w:p>
          <w:p w14:paraId="23E5879B" w14:textId="77777777" w:rsidR="00F45BB0" w:rsidRDefault="00000000">
            <w:pPr>
              <w:numPr>
                <w:ilvl w:val="2"/>
                <w:numId w:val="2"/>
              </w:numPr>
              <w:ind w:left="0" w:firstLine="567"/>
              <w:jc w:val="both"/>
            </w:pPr>
            <w:r>
              <w:t>оплатить общую сумму договора, определенную п.3.1 настоящего Договора, до начала срока проведения обучения, указанного в п.1.2 настоящего Договора;</w:t>
            </w:r>
          </w:p>
          <w:p w14:paraId="379018C8" w14:textId="77777777" w:rsidR="00F45BB0" w:rsidRDefault="00000000">
            <w:pPr>
              <w:numPr>
                <w:ilvl w:val="2"/>
                <w:numId w:val="2"/>
              </w:numPr>
              <w:ind w:left="0" w:firstLine="567"/>
              <w:jc w:val="both"/>
            </w:pPr>
            <w:r>
              <w:t xml:space="preserve">не позднее 10 (десяти) календарных дней с момента предоставления Исполнителем акта </w:t>
            </w:r>
            <w:r>
              <w:lastRenderedPageBreak/>
              <w:t>выполненных работ подписать его со своей стороны либо представить мотивированный отказ. Отсутствие мотивированного отказа в приемке работ расценивается как принятие работ Исполнителя в полном объеме;</w:t>
            </w:r>
          </w:p>
          <w:p w14:paraId="2E137178" w14:textId="77777777" w:rsidR="00F45BB0" w:rsidRDefault="00000000">
            <w:pPr>
              <w:numPr>
                <w:ilvl w:val="2"/>
                <w:numId w:val="2"/>
              </w:numPr>
              <w:ind w:left="0" w:firstLine="567"/>
              <w:jc w:val="both"/>
            </w:pPr>
            <w:r>
              <w:t>в случае расторжения настоящего Договора по инициативе Заказчика возместить Исполнителю понесенные им фактические издержки по исполнению обязательств по настоящему Договору;</w:t>
            </w:r>
          </w:p>
          <w:p w14:paraId="3AF4E701" w14:textId="77777777" w:rsidR="00F45BB0" w:rsidRDefault="00000000">
            <w:pPr>
              <w:numPr>
                <w:ilvl w:val="2"/>
                <w:numId w:val="2"/>
              </w:numPr>
              <w:ind w:left="0" w:firstLine="567"/>
              <w:jc w:val="both"/>
            </w:pPr>
            <w:r>
              <w:t>определить уполномоченное лицо для взаимодействия с Исполнителем при проведении работ по настоящему Договору.</w:t>
            </w:r>
          </w:p>
          <w:p w14:paraId="604EE61B" w14:textId="77777777" w:rsidR="00F45BB0" w:rsidRDefault="00F45BB0">
            <w:pPr>
              <w:ind w:left="567"/>
              <w:jc w:val="both"/>
            </w:pPr>
          </w:p>
          <w:p w14:paraId="4DDE845B" w14:textId="77777777" w:rsidR="00F45BB0" w:rsidRDefault="00000000">
            <w:pPr>
              <w:numPr>
                <w:ilvl w:val="1"/>
                <w:numId w:val="4"/>
              </w:numPr>
              <w:pBdr>
                <w:top w:val="nil"/>
                <w:left w:val="nil"/>
                <w:bottom w:val="nil"/>
                <w:right w:val="nil"/>
                <w:between w:val="nil"/>
              </w:pBdr>
              <w:tabs>
                <w:tab w:val="left" w:pos="318"/>
              </w:tabs>
              <w:jc w:val="center"/>
              <w:rPr>
                <w:b/>
                <w:bCs/>
                <w:color w:val="000000"/>
              </w:rPr>
            </w:pPr>
            <w:r>
              <w:rPr>
                <w:b/>
                <w:bCs/>
                <w:color w:val="000000"/>
              </w:rPr>
              <w:t>Исполнитель обязуется:</w:t>
            </w:r>
          </w:p>
          <w:p w14:paraId="6C887C22" w14:textId="77777777" w:rsidR="00F45BB0" w:rsidRDefault="00F45BB0">
            <w:pPr>
              <w:pBdr>
                <w:top w:val="nil"/>
                <w:left w:val="nil"/>
                <w:bottom w:val="nil"/>
                <w:right w:val="nil"/>
                <w:between w:val="nil"/>
              </w:pBdr>
              <w:tabs>
                <w:tab w:val="left" w:pos="318"/>
              </w:tabs>
              <w:ind w:left="956"/>
              <w:rPr>
                <w:b/>
                <w:bCs/>
                <w:color w:val="000000"/>
              </w:rPr>
            </w:pPr>
          </w:p>
          <w:p w14:paraId="4B0F25D4" w14:textId="77777777" w:rsidR="00F45BB0" w:rsidRDefault="00000000">
            <w:pPr>
              <w:pBdr>
                <w:top w:val="nil"/>
                <w:left w:val="nil"/>
                <w:bottom w:val="nil"/>
                <w:right w:val="nil"/>
                <w:between w:val="nil"/>
              </w:pBdr>
              <w:tabs>
                <w:tab w:val="left" w:pos="35"/>
                <w:tab w:val="left" w:pos="993"/>
              </w:tabs>
              <w:ind w:firstLine="567"/>
              <w:jc w:val="both"/>
              <w:rPr>
                <w:color w:val="000000"/>
              </w:rPr>
            </w:pPr>
            <w:r>
              <w:rPr>
                <w:color w:val="000000"/>
              </w:rPr>
              <w:t>2.2.1. при условии выполнения Заказчиком условий пунктов 2.1.1., 2.1.2. и 2.1.4. настоящего Договора качественно выполнить следующие работы:</w:t>
            </w:r>
          </w:p>
          <w:p w14:paraId="1F2B0B10" w14:textId="77777777" w:rsidR="00F45BB0" w:rsidRDefault="00000000">
            <w:pPr>
              <w:pBdr>
                <w:top w:val="nil"/>
                <w:left w:val="nil"/>
                <w:bottom w:val="nil"/>
                <w:right w:val="nil"/>
                <w:between w:val="nil"/>
              </w:pBdr>
              <w:tabs>
                <w:tab w:val="left" w:pos="35"/>
                <w:tab w:val="left" w:pos="993"/>
              </w:tabs>
              <w:jc w:val="both"/>
              <w:rPr>
                <w:color w:val="000000"/>
              </w:rPr>
            </w:pPr>
            <w:r>
              <w:rPr>
                <w:color w:val="000000"/>
              </w:rPr>
              <w:t>- провести обучение в сроки, указанные в п.1.2. настоящего Договора;</w:t>
            </w:r>
          </w:p>
          <w:p w14:paraId="51541E82" w14:textId="77777777" w:rsidR="00F45BB0" w:rsidRDefault="00000000">
            <w:pPr>
              <w:pBdr>
                <w:top w:val="nil"/>
                <w:left w:val="nil"/>
                <w:bottom w:val="nil"/>
                <w:right w:val="nil"/>
                <w:between w:val="nil"/>
              </w:pBdr>
              <w:tabs>
                <w:tab w:val="left" w:pos="35"/>
                <w:tab w:val="left" w:pos="993"/>
              </w:tabs>
              <w:jc w:val="both"/>
              <w:rPr>
                <w:color w:val="000000"/>
              </w:rPr>
            </w:pPr>
            <w:r>
              <w:rPr>
                <w:color w:val="000000"/>
              </w:rPr>
              <w:t>- выдать каждому слушателю сертификат установленного образца;</w:t>
            </w:r>
          </w:p>
          <w:p w14:paraId="232335D3" w14:textId="77777777" w:rsidR="00F45BB0" w:rsidRDefault="00000000">
            <w:pPr>
              <w:pBdr>
                <w:top w:val="nil"/>
                <w:left w:val="nil"/>
                <w:bottom w:val="nil"/>
                <w:right w:val="nil"/>
                <w:between w:val="nil"/>
              </w:pBdr>
              <w:tabs>
                <w:tab w:val="left" w:pos="35"/>
                <w:tab w:val="left" w:pos="993"/>
              </w:tabs>
              <w:jc w:val="both"/>
              <w:rPr>
                <w:color w:val="000000"/>
              </w:rPr>
            </w:pPr>
            <w:r>
              <w:rPr>
                <w:color w:val="000000"/>
              </w:rPr>
              <w:t>- выписать счет-фактуру в электронной форме в информационной системе ИС-ЭСФ, в течение 15 (пятнадцати) календарных дней, с момента подписания акта выполненных работ.</w:t>
            </w:r>
          </w:p>
          <w:p w14:paraId="18D495E7" w14:textId="77777777" w:rsidR="00F45BB0" w:rsidRDefault="00F45BB0">
            <w:pPr>
              <w:tabs>
                <w:tab w:val="left" w:pos="35"/>
                <w:tab w:val="left" w:pos="993"/>
              </w:tabs>
              <w:jc w:val="both"/>
            </w:pPr>
          </w:p>
          <w:p w14:paraId="2E8785E0" w14:textId="77777777" w:rsidR="00F45BB0" w:rsidRDefault="00F45BB0">
            <w:pPr>
              <w:tabs>
                <w:tab w:val="left" w:pos="35"/>
                <w:tab w:val="left" w:pos="993"/>
              </w:tabs>
              <w:jc w:val="both"/>
            </w:pPr>
          </w:p>
          <w:p w14:paraId="2027BCBE" w14:textId="77777777" w:rsidR="00F45BB0" w:rsidRDefault="00000000">
            <w:pPr>
              <w:tabs>
                <w:tab w:val="left" w:pos="35"/>
                <w:tab w:val="left" w:pos="454"/>
                <w:tab w:val="left" w:pos="602"/>
              </w:tabs>
              <w:ind w:firstLine="596"/>
              <w:jc w:val="center"/>
              <w:rPr>
                <w:b/>
                <w:bCs/>
              </w:rPr>
            </w:pPr>
            <w:r>
              <w:rPr>
                <w:b/>
                <w:bCs/>
              </w:rPr>
              <w:t>2.3. Заказчик вправе:</w:t>
            </w:r>
          </w:p>
          <w:p w14:paraId="2F807AC0" w14:textId="77777777" w:rsidR="00F45BB0" w:rsidRDefault="00F45BB0">
            <w:pPr>
              <w:tabs>
                <w:tab w:val="left" w:pos="35"/>
                <w:tab w:val="left" w:pos="454"/>
                <w:tab w:val="left" w:pos="602"/>
              </w:tabs>
              <w:ind w:firstLine="596"/>
              <w:jc w:val="center"/>
              <w:rPr>
                <w:b/>
                <w:bCs/>
              </w:rPr>
            </w:pPr>
          </w:p>
          <w:p w14:paraId="6EF1D44A" w14:textId="77777777" w:rsidR="00F45BB0" w:rsidRDefault="00000000">
            <w:pPr>
              <w:pBdr>
                <w:top w:val="nil"/>
                <w:left w:val="nil"/>
                <w:bottom w:val="nil"/>
                <w:right w:val="nil"/>
                <w:between w:val="nil"/>
              </w:pBdr>
              <w:tabs>
                <w:tab w:val="left" w:pos="35"/>
                <w:tab w:val="left" w:pos="993"/>
              </w:tabs>
              <w:ind w:firstLine="596"/>
              <w:jc w:val="both"/>
              <w:rPr>
                <w:color w:val="000000"/>
              </w:rPr>
            </w:pPr>
            <w:r>
              <w:rPr>
                <w:color w:val="000000"/>
              </w:rPr>
              <w:t>2.3.1. по окончанию обучения получить сертификат об обучении, соответствующего образца;</w:t>
            </w:r>
          </w:p>
          <w:p w14:paraId="4E6A1218" w14:textId="77777777" w:rsidR="00F45BB0" w:rsidRDefault="00000000">
            <w:pPr>
              <w:pBdr>
                <w:top w:val="nil"/>
                <w:left w:val="nil"/>
                <w:bottom w:val="nil"/>
                <w:right w:val="nil"/>
                <w:between w:val="nil"/>
              </w:pBdr>
              <w:tabs>
                <w:tab w:val="left" w:pos="0"/>
                <w:tab w:val="left" w:pos="35"/>
                <w:tab w:val="left" w:pos="993"/>
              </w:tabs>
              <w:ind w:firstLine="567"/>
              <w:jc w:val="both"/>
              <w:rPr>
                <w:color w:val="000000"/>
              </w:rPr>
            </w:pPr>
            <w:r>
              <w:rPr>
                <w:color w:val="000000"/>
              </w:rPr>
              <w:t xml:space="preserve">2.3.2. представлять Исполнителю свои комментарии и предложения по проведенному обучению в письменном виде в течение 30 календарных дней с момента их завершения с целью улучшения взаимного сотрудничества в области подготовки профессиональных кадров; </w:t>
            </w:r>
          </w:p>
          <w:p w14:paraId="5644FC42" w14:textId="77777777" w:rsidR="00F45BB0" w:rsidRDefault="00000000">
            <w:pPr>
              <w:pBdr>
                <w:top w:val="nil"/>
                <w:left w:val="nil"/>
                <w:bottom w:val="nil"/>
                <w:right w:val="nil"/>
                <w:between w:val="nil"/>
              </w:pBdr>
              <w:tabs>
                <w:tab w:val="left" w:pos="-142"/>
                <w:tab w:val="left" w:pos="35"/>
                <w:tab w:val="left" w:pos="993"/>
              </w:tabs>
              <w:ind w:firstLine="567"/>
              <w:jc w:val="both"/>
              <w:rPr>
                <w:color w:val="000000"/>
              </w:rPr>
            </w:pPr>
            <w:r>
              <w:rPr>
                <w:color w:val="000000"/>
              </w:rPr>
              <w:t xml:space="preserve">2.3.3. в любое время в одностороннем порядке расторгнуть Договор, письменно уведомив об этом Исполнителя за 20 календарных дней до даты расторжения. </w:t>
            </w:r>
          </w:p>
          <w:p w14:paraId="2F8E4C24" w14:textId="77777777" w:rsidR="00F45BB0" w:rsidRDefault="00F45BB0">
            <w:pPr>
              <w:tabs>
                <w:tab w:val="left" w:pos="-142"/>
                <w:tab w:val="left" w:pos="35"/>
                <w:tab w:val="left" w:pos="993"/>
              </w:tabs>
              <w:jc w:val="both"/>
            </w:pPr>
          </w:p>
          <w:p w14:paraId="010BC498" w14:textId="77777777" w:rsidR="00F45BB0" w:rsidRDefault="00000000">
            <w:pPr>
              <w:tabs>
                <w:tab w:val="left" w:pos="35"/>
                <w:tab w:val="left" w:pos="602"/>
                <w:tab w:val="left" w:pos="993"/>
              </w:tabs>
              <w:ind w:firstLine="596"/>
              <w:jc w:val="center"/>
              <w:rPr>
                <w:b/>
                <w:bCs/>
              </w:rPr>
            </w:pPr>
            <w:r>
              <w:rPr>
                <w:b/>
                <w:bCs/>
              </w:rPr>
              <w:t>2.4. Исполнитель вправе:</w:t>
            </w:r>
          </w:p>
          <w:p w14:paraId="3B81A195" w14:textId="77777777" w:rsidR="00F45BB0" w:rsidRDefault="00F45BB0">
            <w:pPr>
              <w:tabs>
                <w:tab w:val="left" w:pos="35"/>
                <w:tab w:val="left" w:pos="602"/>
                <w:tab w:val="left" w:pos="993"/>
              </w:tabs>
              <w:ind w:firstLine="596"/>
              <w:jc w:val="center"/>
              <w:rPr>
                <w:b/>
                <w:bCs/>
              </w:rPr>
            </w:pPr>
          </w:p>
          <w:p w14:paraId="7720AAF7" w14:textId="77777777" w:rsidR="00F45BB0" w:rsidRDefault="00000000">
            <w:pPr>
              <w:pBdr>
                <w:top w:val="nil"/>
                <w:left w:val="nil"/>
                <w:bottom w:val="nil"/>
                <w:right w:val="nil"/>
                <w:between w:val="nil"/>
              </w:pBdr>
              <w:tabs>
                <w:tab w:val="left" w:pos="0"/>
                <w:tab w:val="left" w:pos="35"/>
                <w:tab w:val="left" w:pos="993"/>
              </w:tabs>
              <w:ind w:firstLine="567"/>
              <w:jc w:val="both"/>
              <w:rPr>
                <w:color w:val="000000"/>
              </w:rPr>
            </w:pPr>
            <w:r>
              <w:rPr>
                <w:color w:val="000000"/>
              </w:rPr>
              <w:t>2.4.1. расторгнуть Договор по своей инициативе в одностороннем порядке, письменно уведомив об этом Заказчика за 20 дней до даты расторжения;</w:t>
            </w:r>
          </w:p>
          <w:p w14:paraId="3B4BC93B" w14:textId="77777777" w:rsidR="00F45BB0" w:rsidRDefault="00000000">
            <w:pPr>
              <w:pBdr>
                <w:top w:val="nil"/>
                <w:left w:val="nil"/>
                <w:bottom w:val="nil"/>
                <w:right w:val="nil"/>
                <w:between w:val="nil"/>
              </w:pBdr>
              <w:tabs>
                <w:tab w:val="left" w:pos="0"/>
                <w:tab w:val="left" w:pos="35"/>
                <w:tab w:val="left" w:pos="993"/>
              </w:tabs>
              <w:ind w:firstLine="567"/>
              <w:jc w:val="both"/>
              <w:rPr>
                <w:color w:val="000000"/>
              </w:rPr>
            </w:pPr>
            <w:r>
              <w:rPr>
                <w:color w:val="000000"/>
              </w:rPr>
              <w:lastRenderedPageBreak/>
              <w:t>2.4.2. в случае расторжения Договора по инициативе Заказчика, удержать из оплаченной Заказчиком суммы, стоимость фактически выполненных работ и понесенных затрат;</w:t>
            </w:r>
          </w:p>
          <w:p w14:paraId="6573ADE1" w14:textId="77777777" w:rsidR="00F45BB0" w:rsidRDefault="00000000">
            <w:pPr>
              <w:pBdr>
                <w:top w:val="nil"/>
                <w:left w:val="nil"/>
                <w:bottom w:val="nil"/>
                <w:right w:val="nil"/>
                <w:between w:val="nil"/>
              </w:pBdr>
              <w:tabs>
                <w:tab w:val="left" w:pos="0"/>
                <w:tab w:val="left" w:pos="35"/>
                <w:tab w:val="left" w:pos="993"/>
              </w:tabs>
              <w:ind w:firstLine="567"/>
              <w:jc w:val="both"/>
              <w:rPr>
                <w:color w:val="000000"/>
              </w:rPr>
            </w:pPr>
            <w:r>
              <w:rPr>
                <w:color w:val="000000"/>
              </w:rPr>
              <w:t>2.4.3. вправе отказать в выдаче сертификата слушателю в случае его отсутствия на обучении одного и более дней, а также в случае непредоставления Заказчиком подписанного с их стороны акта выполненных работ. При этом оплаченная Заказчиком сумма не возвращается, а отказ в выдаче сертификата не может служить основанием для отказа в подписании акта выполненных работ со стороны Заказчика и других необходимых документов для соответствующей отчетности;</w:t>
            </w:r>
          </w:p>
          <w:p w14:paraId="21E27B97" w14:textId="77777777" w:rsidR="00F45BB0" w:rsidRDefault="00000000">
            <w:pPr>
              <w:pBdr>
                <w:top w:val="nil"/>
                <w:left w:val="nil"/>
                <w:bottom w:val="nil"/>
                <w:right w:val="nil"/>
                <w:between w:val="nil"/>
              </w:pBdr>
              <w:tabs>
                <w:tab w:val="left" w:pos="0"/>
                <w:tab w:val="left" w:pos="35"/>
                <w:tab w:val="left" w:pos="993"/>
              </w:tabs>
              <w:ind w:firstLine="567"/>
              <w:jc w:val="both"/>
              <w:rPr>
                <w:color w:val="000000"/>
              </w:rPr>
            </w:pPr>
            <w:r>
              <w:rPr>
                <w:color w:val="000000"/>
              </w:rPr>
              <w:t>2.4.4. обязательства Заказчика, предусмотренные в п. 2.1.1. и 2.1.2. считаются выполненными, с момента прибытия слушателей к месту проведения обучения и поступления на счет Исполнителя суммы договора, указанной в п. 3.1.;</w:t>
            </w:r>
          </w:p>
          <w:p w14:paraId="08AC0416" w14:textId="77777777" w:rsidR="00F45BB0" w:rsidRDefault="00000000">
            <w:pPr>
              <w:pBdr>
                <w:top w:val="nil"/>
                <w:left w:val="nil"/>
                <w:bottom w:val="nil"/>
                <w:right w:val="nil"/>
                <w:between w:val="nil"/>
              </w:pBdr>
              <w:tabs>
                <w:tab w:val="left" w:pos="35"/>
                <w:tab w:val="left" w:pos="993"/>
              </w:tabs>
              <w:ind w:firstLine="567"/>
              <w:jc w:val="both"/>
            </w:pPr>
            <w:r>
              <w:rPr>
                <w:color w:val="000000"/>
              </w:rPr>
              <w:t>2.4.5. ни одна из Сторон не вправе передавать свои права и обязанности по настоящему Договору третьим лицам.</w:t>
            </w:r>
          </w:p>
          <w:p w14:paraId="4A256442" w14:textId="77777777" w:rsidR="00F45BB0" w:rsidRDefault="00F45BB0">
            <w:pPr>
              <w:pBdr>
                <w:top w:val="nil"/>
                <w:left w:val="nil"/>
                <w:bottom w:val="nil"/>
                <w:right w:val="nil"/>
                <w:between w:val="nil"/>
              </w:pBdr>
              <w:tabs>
                <w:tab w:val="left" w:pos="35"/>
                <w:tab w:val="left" w:pos="993"/>
              </w:tabs>
              <w:ind w:firstLine="567"/>
              <w:jc w:val="both"/>
            </w:pPr>
          </w:p>
          <w:p w14:paraId="17840E86" w14:textId="77777777" w:rsidR="00F45BB0" w:rsidRDefault="00F45BB0">
            <w:pPr>
              <w:pBdr>
                <w:top w:val="nil"/>
                <w:left w:val="nil"/>
                <w:bottom w:val="nil"/>
                <w:right w:val="nil"/>
                <w:between w:val="nil"/>
              </w:pBdr>
              <w:tabs>
                <w:tab w:val="left" w:pos="35"/>
                <w:tab w:val="left" w:pos="993"/>
              </w:tabs>
              <w:ind w:firstLine="567"/>
              <w:jc w:val="both"/>
            </w:pPr>
          </w:p>
          <w:p w14:paraId="402DD64A" w14:textId="77777777" w:rsidR="00F45BB0" w:rsidRDefault="00F45BB0">
            <w:pPr>
              <w:pBdr>
                <w:top w:val="nil"/>
                <w:left w:val="nil"/>
                <w:bottom w:val="nil"/>
                <w:right w:val="nil"/>
                <w:between w:val="nil"/>
              </w:pBdr>
              <w:tabs>
                <w:tab w:val="left" w:pos="35"/>
                <w:tab w:val="left" w:pos="993"/>
              </w:tabs>
              <w:ind w:firstLine="567"/>
              <w:jc w:val="both"/>
            </w:pPr>
          </w:p>
          <w:p w14:paraId="3982A3C8" w14:textId="77777777" w:rsidR="00F45BB0" w:rsidRDefault="00F45BB0">
            <w:pPr>
              <w:pBdr>
                <w:top w:val="nil"/>
                <w:left w:val="nil"/>
                <w:bottom w:val="nil"/>
                <w:right w:val="nil"/>
                <w:between w:val="nil"/>
              </w:pBdr>
              <w:tabs>
                <w:tab w:val="left" w:pos="35"/>
                <w:tab w:val="left" w:pos="993"/>
              </w:tabs>
              <w:ind w:firstLine="567"/>
              <w:jc w:val="both"/>
            </w:pPr>
          </w:p>
          <w:p w14:paraId="63D213C2" w14:textId="77777777" w:rsidR="00F45BB0" w:rsidRDefault="00F45BB0">
            <w:pPr>
              <w:pBdr>
                <w:top w:val="nil"/>
                <w:left w:val="nil"/>
                <w:bottom w:val="nil"/>
                <w:right w:val="nil"/>
                <w:between w:val="nil"/>
              </w:pBdr>
              <w:tabs>
                <w:tab w:val="left" w:pos="35"/>
                <w:tab w:val="left" w:pos="993"/>
              </w:tabs>
              <w:ind w:firstLine="567"/>
              <w:jc w:val="both"/>
            </w:pPr>
          </w:p>
          <w:p w14:paraId="0D4CED18" w14:textId="77777777" w:rsidR="00F45BB0" w:rsidRDefault="00000000">
            <w:pPr>
              <w:numPr>
                <w:ilvl w:val="0"/>
                <w:numId w:val="2"/>
              </w:numPr>
              <w:pBdr>
                <w:top w:val="nil"/>
                <w:left w:val="nil"/>
                <w:bottom w:val="nil"/>
                <w:right w:val="nil"/>
                <w:between w:val="nil"/>
              </w:pBdr>
              <w:tabs>
                <w:tab w:val="left" w:pos="35"/>
                <w:tab w:val="left" w:pos="602"/>
                <w:tab w:val="left" w:pos="993"/>
                <w:tab w:val="left" w:pos="3119"/>
              </w:tabs>
              <w:jc w:val="center"/>
              <w:rPr>
                <w:b/>
                <w:bCs/>
                <w:color w:val="000000"/>
              </w:rPr>
            </w:pPr>
            <w:r>
              <w:rPr>
                <w:b/>
                <w:bCs/>
                <w:color w:val="000000"/>
              </w:rPr>
              <w:t>Стоимость работ и порядок расчетов</w:t>
            </w:r>
          </w:p>
          <w:p w14:paraId="10338E27" w14:textId="30480D05" w:rsidR="00A2138A" w:rsidRPr="00A2138A" w:rsidRDefault="00000000">
            <w:pPr>
              <w:pBdr>
                <w:top w:val="nil"/>
                <w:left w:val="nil"/>
                <w:bottom w:val="nil"/>
                <w:right w:val="nil"/>
                <w:between w:val="nil"/>
              </w:pBdr>
              <w:tabs>
                <w:tab w:val="left" w:pos="602"/>
                <w:tab w:val="left" w:pos="993"/>
              </w:tabs>
              <w:ind w:firstLine="567"/>
              <w:jc w:val="both"/>
              <w:rPr>
                <w:u w:val="single"/>
                <w:lang w:val="ru-RU"/>
              </w:rPr>
            </w:pPr>
            <w:r>
              <w:rPr>
                <w:color w:val="000000"/>
              </w:rPr>
              <w:t xml:space="preserve">3.1. Общая сумма договора: </w:t>
            </w:r>
            <w:r w:rsidR="00A2138A" w:rsidRPr="00A2138A">
              <w:rPr>
                <w:u w:val="single"/>
                <w:lang w:val="ru-RU"/>
              </w:rPr>
              <w:t>цифрой (прописью) тенге</w:t>
            </w:r>
            <w:r w:rsidR="00A2138A">
              <w:rPr>
                <w:b/>
                <w:bCs/>
                <w:lang w:val="ru-RU"/>
              </w:rPr>
              <w:t xml:space="preserve">, </w:t>
            </w:r>
            <w:r w:rsidR="00A2138A">
              <w:rPr>
                <w:color w:val="000000"/>
              </w:rPr>
              <w:t>из</w:t>
            </w:r>
            <w:r>
              <w:rPr>
                <w:color w:val="000000"/>
              </w:rPr>
              <w:t xml:space="preserve"> расчета стоимости обучения на 1 слушателя </w:t>
            </w:r>
            <w:r w:rsidR="00A2138A" w:rsidRPr="00A2138A">
              <w:rPr>
                <w:u w:val="single"/>
                <w:lang w:val="ru-RU"/>
              </w:rPr>
              <w:t xml:space="preserve">цифрой (прописью) тенге. </w:t>
            </w:r>
          </w:p>
          <w:p w14:paraId="6C368EDB" w14:textId="538E2BCF" w:rsidR="00F45BB0" w:rsidRDefault="00000000">
            <w:pPr>
              <w:pBdr>
                <w:top w:val="nil"/>
                <w:left w:val="nil"/>
                <w:bottom w:val="nil"/>
                <w:right w:val="nil"/>
                <w:between w:val="nil"/>
              </w:pBdr>
              <w:tabs>
                <w:tab w:val="left" w:pos="602"/>
                <w:tab w:val="left" w:pos="993"/>
              </w:tabs>
              <w:ind w:firstLine="567"/>
              <w:jc w:val="both"/>
              <w:rPr>
                <w:color w:val="000000"/>
              </w:rPr>
            </w:pPr>
            <w:r>
              <w:rPr>
                <w:color w:val="000000"/>
              </w:rPr>
              <w:t xml:space="preserve">3.2. За выполнение работ по настоящему Договору Заказчик перечисляет на расчетный счет Исполнителя </w:t>
            </w:r>
            <w:r>
              <w:rPr>
                <w:color w:val="000000"/>
                <w:highlight w:val="white"/>
              </w:rPr>
              <w:t>предварительную оплату в размере 100% от общей суммы договора.</w:t>
            </w:r>
          </w:p>
          <w:p w14:paraId="041369F0" w14:textId="77777777" w:rsidR="00F45BB0" w:rsidRDefault="00000000">
            <w:pPr>
              <w:pBdr>
                <w:top w:val="nil"/>
                <w:left w:val="nil"/>
                <w:bottom w:val="nil"/>
                <w:right w:val="nil"/>
                <w:between w:val="nil"/>
              </w:pBdr>
              <w:tabs>
                <w:tab w:val="left" w:pos="602"/>
                <w:tab w:val="left" w:pos="993"/>
              </w:tabs>
              <w:ind w:firstLine="567"/>
              <w:jc w:val="both"/>
              <w:rPr>
                <w:color w:val="000000"/>
              </w:rPr>
            </w:pPr>
            <w:r>
              <w:rPr>
                <w:color w:val="000000"/>
              </w:rPr>
              <w:t>По окончанию работ Стороны подписывают акт выполненных работ и предоставляют друг другу всю необходимую документацию для отчетности.</w:t>
            </w:r>
          </w:p>
          <w:p w14:paraId="77D3D1C2" w14:textId="77777777" w:rsidR="00F45BB0" w:rsidRDefault="00F45BB0">
            <w:pPr>
              <w:tabs>
                <w:tab w:val="left" w:pos="602"/>
                <w:tab w:val="left" w:pos="993"/>
              </w:tabs>
              <w:jc w:val="both"/>
            </w:pPr>
          </w:p>
          <w:p w14:paraId="1422FAD0" w14:textId="77777777" w:rsidR="00F45BB0" w:rsidRDefault="00F45BB0">
            <w:pPr>
              <w:tabs>
                <w:tab w:val="left" w:pos="602"/>
                <w:tab w:val="left" w:pos="993"/>
              </w:tabs>
              <w:jc w:val="both"/>
            </w:pPr>
          </w:p>
          <w:p w14:paraId="1CFCB071" w14:textId="77777777" w:rsidR="00F45BB0" w:rsidRDefault="00F45BB0">
            <w:pPr>
              <w:tabs>
                <w:tab w:val="left" w:pos="602"/>
                <w:tab w:val="left" w:pos="993"/>
              </w:tabs>
              <w:jc w:val="both"/>
            </w:pPr>
          </w:p>
          <w:p w14:paraId="25099F57" w14:textId="77777777" w:rsidR="00F45BB0" w:rsidRDefault="00F45BB0">
            <w:pPr>
              <w:tabs>
                <w:tab w:val="left" w:pos="602"/>
                <w:tab w:val="left" w:pos="993"/>
              </w:tabs>
              <w:jc w:val="both"/>
            </w:pPr>
          </w:p>
          <w:p w14:paraId="7D32A099" w14:textId="77777777" w:rsidR="00F45BB0" w:rsidRDefault="00000000">
            <w:pPr>
              <w:numPr>
                <w:ilvl w:val="0"/>
                <w:numId w:val="2"/>
              </w:numPr>
              <w:pBdr>
                <w:top w:val="nil"/>
                <w:left w:val="nil"/>
                <w:bottom w:val="nil"/>
                <w:right w:val="nil"/>
                <w:between w:val="nil"/>
              </w:pBdr>
              <w:tabs>
                <w:tab w:val="left" w:pos="993"/>
              </w:tabs>
              <w:jc w:val="center"/>
              <w:rPr>
                <w:b/>
                <w:bCs/>
                <w:color w:val="000000"/>
              </w:rPr>
            </w:pPr>
            <w:r>
              <w:rPr>
                <w:b/>
                <w:bCs/>
                <w:color w:val="000000"/>
              </w:rPr>
              <w:t>Ответственность сторон</w:t>
            </w:r>
          </w:p>
          <w:p w14:paraId="1A47FF2D" w14:textId="77777777" w:rsidR="00F45BB0" w:rsidRDefault="00F45BB0">
            <w:pPr>
              <w:pBdr>
                <w:top w:val="nil"/>
                <w:left w:val="nil"/>
                <w:bottom w:val="nil"/>
                <w:right w:val="nil"/>
                <w:between w:val="nil"/>
              </w:pBdr>
              <w:tabs>
                <w:tab w:val="left" w:pos="993"/>
              </w:tabs>
              <w:ind w:left="360"/>
              <w:rPr>
                <w:b/>
                <w:bCs/>
                <w:color w:val="000000"/>
              </w:rPr>
            </w:pPr>
          </w:p>
          <w:p w14:paraId="571522E9" w14:textId="77777777" w:rsidR="00F45BB0" w:rsidRDefault="00000000">
            <w:pPr>
              <w:pBdr>
                <w:top w:val="nil"/>
                <w:left w:val="nil"/>
                <w:bottom w:val="nil"/>
                <w:right w:val="nil"/>
                <w:between w:val="nil"/>
              </w:pBdr>
              <w:tabs>
                <w:tab w:val="left" w:pos="993"/>
              </w:tabs>
              <w:ind w:firstLine="567"/>
              <w:jc w:val="both"/>
              <w:rPr>
                <w:color w:val="000000"/>
              </w:rPr>
            </w:pPr>
            <w:r>
              <w:rPr>
                <w:color w:val="000000"/>
              </w:rPr>
              <w:t xml:space="preserve">4.1. За нарушение сроков выполнения своих обязательств по проведению обучения после зачисления полной суммы по настоящему Договору на расчетный счет Исполнителя, Исполнитель выплачивает Заказчику пеню в размере 0,1 (ноль целых одна десятая) процента от стоимости выполняемых работ за каждый рабочий день </w:t>
            </w:r>
            <w:r>
              <w:rPr>
                <w:color w:val="000000"/>
              </w:rPr>
              <w:lastRenderedPageBreak/>
              <w:t>просрочки, но не более 10 (десяти) процентов от общей суммы настоящего Договора.</w:t>
            </w:r>
          </w:p>
          <w:p w14:paraId="60E91C02" w14:textId="77777777" w:rsidR="00F45BB0" w:rsidRDefault="00000000">
            <w:pPr>
              <w:ind w:firstLine="596"/>
              <w:jc w:val="both"/>
              <w:rPr>
                <w:color w:val="000000"/>
              </w:rPr>
            </w:pPr>
            <w:r>
              <w:t xml:space="preserve">4.2. </w:t>
            </w:r>
            <w:r>
              <w:rPr>
                <w:color w:val="000000"/>
              </w:rPr>
              <w:t>За нарушение сроков оплаты Заказчик уплачивает Исполнителю пеню в размере 0,1 (ноль целых одна десятая) процента от суммы просроченного платежа за каждый рабочий день просрочки, но не более 10 (десяти) процентов от общей суммы настоящего Договора.</w:t>
            </w:r>
          </w:p>
          <w:p w14:paraId="69E470FC" w14:textId="77777777" w:rsidR="00F45BB0" w:rsidRDefault="00000000">
            <w:pPr>
              <w:ind w:firstLine="596"/>
              <w:jc w:val="both"/>
              <w:rPr>
                <w:color w:val="000000"/>
              </w:rPr>
            </w:pPr>
            <w:r>
              <w:rPr>
                <w:color w:val="000000"/>
              </w:rPr>
              <w:t xml:space="preserve">Начисление пени осуществляется Исполнителем с </w:t>
            </w:r>
            <w:r>
              <w:t>учетом</w:t>
            </w:r>
            <w:r>
              <w:rPr>
                <w:color w:val="000000"/>
              </w:rPr>
              <w:t xml:space="preserve"> обстоятельств исполнения обязательств Заказчиком, включая причины и продолжительность просрочки.</w:t>
            </w:r>
          </w:p>
          <w:p w14:paraId="7BCF61D7" w14:textId="77777777" w:rsidR="00F45BB0" w:rsidRDefault="00000000">
            <w:pPr>
              <w:ind w:firstLine="596"/>
              <w:jc w:val="both"/>
              <w:rPr>
                <w:color w:val="000000"/>
              </w:rPr>
            </w:pPr>
            <w:r>
              <w:rPr>
                <w:color w:val="000000"/>
              </w:rPr>
              <w:t>Исполнитель вправе по своему усмотрению:</w:t>
            </w:r>
          </w:p>
          <w:p w14:paraId="5DE95D54" w14:textId="77777777" w:rsidR="00F45BB0" w:rsidRDefault="00000000">
            <w:pPr>
              <w:jc w:val="both"/>
              <w:rPr>
                <w:color w:val="000000"/>
              </w:rPr>
            </w:pPr>
            <w:r>
              <w:rPr>
                <w:color w:val="000000"/>
              </w:rPr>
              <w:t>- не начислять пеню;</w:t>
            </w:r>
          </w:p>
          <w:p w14:paraId="5CAE52D4" w14:textId="77777777" w:rsidR="00F45BB0" w:rsidRDefault="00000000">
            <w:pPr>
              <w:jc w:val="both"/>
              <w:rPr>
                <w:color w:val="000000"/>
              </w:rPr>
            </w:pPr>
            <w:r>
              <w:rPr>
                <w:color w:val="000000"/>
              </w:rPr>
              <w:t>- уменьшить её размер;</w:t>
            </w:r>
          </w:p>
          <w:p w14:paraId="26AC7DC3" w14:textId="77777777" w:rsidR="00F45BB0" w:rsidRDefault="00000000">
            <w:pPr>
              <w:jc w:val="both"/>
              <w:rPr>
                <w:color w:val="000000"/>
              </w:rPr>
            </w:pPr>
            <w:r>
              <w:rPr>
                <w:color w:val="000000"/>
              </w:rPr>
              <w:t>- освободить Заказчика от уплаты пени полностью или частично.</w:t>
            </w:r>
          </w:p>
          <w:p w14:paraId="42616726" w14:textId="77777777" w:rsidR="00F45BB0" w:rsidRDefault="00000000">
            <w:pPr>
              <w:ind w:firstLine="313"/>
              <w:jc w:val="both"/>
              <w:rPr>
                <w:color w:val="000000"/>
              </w:rPr>
            </w:pPr>
            <w:r>
              <w:rPr>
                <w:color w:val="000000"/>
              </w:rPr>
              <w:t xml:space="preserve">Стороны исходят из необходимости урегулирования вопросов, связанных с начислением пени, с </w:t>
            </w:r>
            <w:r>
              <w:t>учетом</w:t>
            </w:r>
            <w:r>
              <w:rPr>
                <w:color w:val="000000"/>
              </w:rPr>
              <w:t xml:space="preserve"> принципов разумности, добросовестности и делового сотрудничества.</w:t>
            </w:r>
          </w:p>
          <w:p w14:paraId="2DBEF752" w14:textId="77777777" w:rsidR="00F45BB0" w:rsidRDefault="00000000">
            <w:pPr>
              <w:ind w:firstLine="313"/>
              <w:jc w:val="both"/>
              <w:rPr>
                <w:color w:val="000000"/>
              </w:rPr>
            </w:pPr>
            <w:r>
              <w:rPr>
                <w:color w:val="000000"/>
              </w:rPr>
              <w:t>Неприменение пени в отдельных случаях не рассматривается как отказ Исполнителя от права её начисления в дальнейшем.</w:t>
            </w:r>
          </w:p>
          <w:p w14:paraId="1222C874" w14:textId="77777777" w:rsidR="00F45BB0" w:rsidRDefault="00000000">
            <w:pPr>
              <w:ind w:firstLine="313"/>
              <w:jc w:val="both"/>
              <w:rPr>
                <w:color w:val="000000"/>
              </w:rPr>
            </w:pPr>
            <w:r>
              <w:rPr>
                <w:color w:val="000000"/>
              </w:rPr>
              <w:t>Исполнитель вправе уведомить Заказчика о начислении пени способом, предусмотренным настоящим Договором.</w:t>
            </w:r>
          </w:p>
          <w:p w14:paraId="5B70BE70" w14:textId="77777777" w:rsidR="00F45BB0" w:rsidRDefault="00000000">
            <w:pPr>
              <w:pBdr>
                <w:top w:val="nil"/>
                <w:left w:val="nil"/>
                <w:bottom w:val="nil"/>
                <w:right w:val="nil"/>
                <w:between w:val="nil"/>
              </w:pBdr>
              <w:tabs>
                <w:tab w:val="left" w:pos="993"/>
              </w:tabs>
              <w:ind w:firstLine="567"/>
              <w:jc w:val="both"/>
              <w:rPr>
                <w:color w:val="000000"/>
              </w:rPr>
            </w:pPr>
            <w:r>
              <w:rPr>
                <w:color w:val="000000"/>
              </w:rPr>
              <w:t xml:space="preserve">4.3. Уплата пени не освобождает Стороны от исполнения своих обязательств по настоящему Договору. </w:t>
            </w:r>
          </w:p>
          <w:p w14:paraId="0F46C6A7" w14:textId="77777777" w:rsidR="00F45BB0" w:rsidRDefault="00000000">
            <w:pPr>
              <w:pBdr>
                <w:top w:val="nil"/>
                <w:left w:val="nil"/>
                <w:bottom w:val="nil"/>
                <w:right w:val="nil"/>
                <w:between w:val="nil"/>
              </w:pBdr>
              <w:tabs>
                <w:tab w:val="left" w:pos="993"/>
              </w:tabs>
              <w:ind w:firstLine="567"/>
              <w:jc w:val="both"/>
              <w:rPr>
                <w:color w:val="000000"/>
              </w:rPr>
            </w:pPr>
            <w:r>
              <w:rPr>
                <w:color w:val="000000"/>
              </w:rPr>
              <w:t>4.4. За неисполнение или ненадлежащее исполнение обязательств по настоящему договору Стороны несут ответственность в соответствии с законодательством Республики Казахстан.</w:t>
            </w:r>
          </w:p>
          <w:p w14:paraId="293FA0BA" w14:textId="77777777" w:rsidR="00F45BB0" w:rsidRDefault="00000000">
            <w:pPr>
              <w:pBdr>
                <w:top w:val="nil"/>
                <w:left w:val="nil"/>
                <w:bottom w:val="nil"/>
                <w:right w:val="nil"/>
                <w:between w:val="nil"/>
              </w:pBdr>
              <w:tabs>
                <w:tab w:val="left" w:pos="602"/>
                <w:tab w:val="left" w:pos="993"/>
              </w:tabs>
              <w:ind w:firstLine="567"/>
              <w:jc w:val="both"/>
              <w:rPr>
                <w:color w:val="000000"/>
              </w:rPr>
            </w:pPr>
            <w:r>
              <w:rPr>
                <w:color w:val="000000"/>
              </w:rPr>
              <w:t>4.5. В случае пропуска занятий слушателями без уважительных причин (уважительные причины пропуска должны быть подтверждены документально) занятия считаются проведенными и оплачиваются согласно настоящему Договору.</w:t>
            </w:r>
          </w:p>
          <w:p w14:paraId="0905D1EC" w14:textId="77777777" w:rsidR="00F45BB0" w:rsidRDefault="00F45BB0">
            <w:pPr>
              <w:pBdr>
                <w:top w:val="nil"/>
                <w:left w:val="nil"/>
                <w:bottom w:val="nil"/>
                <w:right w:val="nil"/>
                <w:between w:val="nil"/>
              </w:pBdr>
              <w:tabs>
                <w:tab w:val="left" w:pos="602"/>
                <w:tab w:val="left" w:pos="993"/>
              </w:tabs>
              <w:ind w:firstLine="567"/>
              <w:jc w:val="both"/>
              <w:rPr>
                <w:color w:val="000000"/>
              </w:rPr>
            </w:pPr>
          </w:p>
          <w:p w14:paraId="3F52EFC0" w14:textId="77777777" w:rsidR="00F45BB0" w:rsidRDefault="00F45BB0">
            <w:pPr>
              <w:tabs>
                <w:tab w:val="left" w:pos="602"/>
                <w:tab w:val="left" w:pos="993"/>
              </w:tabs>
              <w:jc w:val="center"/>
              <w:rPr>
                <w:b/>
                <w:bCs/>
              </w:rPr>
            </w:pPr>
          </w:p>
          <w:p w14:paraId="6BC4683F" w14:textId="77777777" w:rsidR="00F45BB0" w:rsidRDefault="00F45BB0">
            <w:pPr>
              <w:tabs>
                <w:tab w:val="left" w:pos="602"/>
                <w:tab w:val="left" w:pos="993"/>
              </w:tabs>
              <w:jc w:val="center"/>
              <w:rPr>
                <w:b/>
                <w:bCs/>
              </w:rPr>
            </w:pPr>
          </w:p>
          <w:p w14:paraId="68E02E5F" w14:textId="77777777" w:rsidR="00F45BB0" w:rsidRDefault="00F45BB0">
            <w:pPr>
              <w:tabs>
                <w:tab w:val="left" w:pos="602"/>
                <w:tab w:val="left" w:pos="993"/>
              </w:tabs>
              <w:jc w:val="center"/>
              <w:rPr>
                <w:b/>
                <w:bCs/>
              </w:rPr>
            </w:pPr>
          </w:p>
          <w:p w14:paraId="7B5FEB85" w14:textId="77777777" w:rsidR="00F45BB0" w:rsidRDefault="00000000">
            <w:pPr>
              <w:tabs>
                <w:tab w:val="left" w:pos="602"/>
                <w:tab w:val="left" w:pos="993"/>
              </w:tabs>
              <w:jc w:val="center"/>
              <w:rPr>
                <w:b/>
                <w:bCs/>
              </w:rPr>
            </w:pPr>
            <w:r>
              <w:rPr>
                <w:b/>
                <w:bCs/>
              </w:rPr>
              <w:t xml:space="preserve">5. Обеспечение принципов </w:t>
            </w:r>
          </w:p>
          <w:p w14:paraId="29DB3492" w14:textId="77777777" w:rsidR="00F45BB0" w:rsidRDefault="00000000">
            <w:pPr>
              <w:tabs>
                <w:tab w:val="left" w:pos="602"/>
                <w:tab w:val="left" w:pos="993"/>
              </w:tabs>
              <w:jc w:val="center"/>
              <w:rPr>
                <w:b/>
                <w:bCs/>
              </w:rPr>
            </w:pPr>
            <w:r>
              <w:rPr>
                <w:b/>
                <w:bCs/>
              </w:rPr>
              <w:t>беспристрастности</w:t>
            </w:r>
          </w:p>
          <w:p w14:paraId="597C8434" w14:textId="77777777" w:rsidR="00F45BB0" w:rsidRDefault="00F45BB0">
            <w:pPr>
              <w:tabs>
                <w:tab w:val="left" w:pos="602"/>
                <w:tab w:val="left" w:pos="993"/>
              </w:tabs>
              <w:jc w:val="center"/>
              <w:rPr>
                <w:b/>
                <w:bCs/>
              </w:rPr>
            </w:pPr>
          </w:p>
          <w:p w14:paraId="18E89D74" w14:textId="77777777" w:rsidR="00F45BB0" w:rsidRDefault="00000000">
            <w:pPr>
              <w:tabs>
                <w:tab w:val="left" w:pos="602"/>
                <w:tab w:val="left" w:pos="993"/>
              </w:tabs>
              <w:ind w:firstLine="601"/>
              <w:jc w:val="both"/>
            </w:pPr>
            <w:r>
              <w:t>5.1. Исполнитель обязуется соблюдать принципы беспристрастности при осуществлении своей деятельности, не допуская коммерческого, финансового или иного давления, которое могло бы поставить под угрозу его объективность.</w:t>
            </w:r>
          </w:p>
          <w:p w14:paraId="2EED2776" w14:textId="77777777" w:rsidR="00F45BB0" w:rsidRDefault="00000000">
            <w:pPr>
              <w:tabs>
                <w:tab w:val="left" w:pos="602"/>
                <w:tab w:val="left" w:pos="993"/>
              </w:tabs>
              <w:ind w:firstLine="601"/>
              <w:jc w:val="both"/>
            </w:pPr>
            <w:r>
              <w:lastRenderedPageBreak/>
              <w:t>5.2. Руководство и персонал Исполнителя обязаны действовать объективно, исключая конфликт интересов, влияющий на процесс обучения. В случае возникновения конфликта интересов Исполнитель информирует об этом Заказчика.</w:t>
            </w:r>
          </w:p>
          <w:p w14:paraId="5B0F95CF" w14:textId="77777777" w:rsidR="00F45BB0" w:rsidRDefault="00F45BB0">
            <w:pPr>
              <w:tabs>
                <w:tab w:val="left" w:pos="602"/>
                <w:tab w:val="left" w:pos="993"/>
              </w:tabs>
              <w:ind w:firstLine="601"/>
              <w:jc w:val="both"/>
            </w:pPr>
          </w:p>
          <w:p w14:paraId="7FF30C06" w14:textId="77777777" w:rsidR="00F45BB0" w:rsidRDefault="00F45BB0">
            <w:pPr>
              <w:tabs>
                <w:tab w:val="left" w:pos="602"/>
                <w:tab w:val="left" w:pos="993"/>
              </w:tabs>
              <w:ind w:firstLine="601"/>
              <w:jc w:val="both"/>
            </w:pPr>
          </w:p>
          <w:p w14:paraId="2A213C9D" w14:textId="77777777" w:rsidR="00F45BB0" w:rsidRDefault="00000000">
            <w:pPr>
              <w:numPr>
                <w:ilvl w:val="0"/>
                <w:numId w:val="5"/>
              </w:numPr>
              <w:pBdr>
                <w:top w:val="nil"/>
                <w:left w:val="nil"/>
                <w:bottom w:val="nil"/>
                <w:right w:val="nil"/>
                <w:between w:val="nil"/>
              </w:pBdr>
              <w:tabs>
                <w:tab w:val="left" w:pos="602"/>
              </w:tabs>
              <w:jc w:val="center"/>
              <w:rPr>
                <w:b/>
                <w:bCs/>
                <w:color w:val="000000"/>
              </w:rPr>
            </w:pPr>
            <w:r>
              <w:rPr>
                <w:b/>
                <w:bCs/>
                <w:color w:val="000000"/>
              </w:rPr>
              <w:t>Особые условия</w:t>
            </w:r>
          </w:p>
          <w:p w14:paraId="581F2561" w14:textId="77777777" w:rsidR="00F45BB0" w:rsidRDefault="00F45BB0">
            <w:pPr>
              <w:pBdr>
                <w:top w:val="nil"/>
                <w:left w:val="nil"/>
                <w:bottom w:val="nil"/>
                <w:right w:val="nil"/>
                <w:between w:val="nil"/>
              </w:pBdr>
              <w:tabs>
                <w:tab w:val="left" w:pos="602"/>
              </w:tabs>
              <w:ind w:left="360"/>
              <w:rPr>
                <w:b/>
                <w:bCs/>
                <w:color w:val="000000"/>
              </w:rPr>
            </w:pPr>
          </w:p>
          <w:p w14:paraId="3DE9EBFB"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6.1. Зачисление на обучение слушателей Заказчика производится после подписания настоящего Договора и поступления оплаты на расчетный счет Исполнителя.</w:t>
            </w:r>
          </w:p>
          <w:p w14:paraId="520ECBAF" w14:textId="77777777" w:rsidR="00F45BB0" w:rsidRDefault="00F45BB0">
            <w:pPr>
              <w:tabs>
                <w:tab w:val="left" w:pos="602"/>
              </w:tabs>
              <w:jc w:val="both"/>
            </w:pPr>
          </w:p>
          <w:p w14:paraId="1CA8C7B3" w14:textId="77777777" w:rsidR="00F45BB0" w:rsidRDefault="00000000">
            <w:pPr>
              <w:numPr>
                <w:ilvl w:val="0"/>
                <w:numId w:val="5"/>
              </w:numPr>
              <w:pBdr>
                <w:top w:val="nil"/>
                <w:left w:val="nil"/>
                <w:bottom w:val="nil"/>
                <w:right w:val="nil"/>
                <w:between w:val="nil"/>
              </w:pBdr>
              <w:tabs>
                <w:tab w:val="left" w:pos="602"/>
              </w:tabs>
              <w:jc w:val="center"/>
              <w:rPr>
                <w:b/>
                <w:bCs/>
                <w:color w:val="000000"/>
              </w:rPr>
            </w:pPr>
            <w:r>
              <w:rPr>
                <w:b/>
                <w:bCs/>
                <w:color w:val="000000"/>
              </w:rPr>
              <w:t>Обстоятельства непреодолимой силы</w:t>
            </w:r>
          </w:p>
          <w:p w14:paraId="1201F0AD" w14:textId="77777777" w:rsidR="00F45BB0" w:rsidRDefault="00F45BB0">
            <w:pPr>
              <w:pBdr>
                <w:top w:val="nil"/>
                <w:left w:val="nil"/>
                <w:bottom w:val="nil"/>
                <w:right w:val="nil"/>
                <w:between w:val="nil"/>
              </w:pBdr>
              <w:tabs>
                <w:tab w:val="left" w:pos="602"/>
              </w:tabs>
              <w:ind w:left="360"/>
              <w:rPr>
                <w:rFonts w:ascii="Courier New" w:eastAsia="Courier New" w:hAnsi="Courier New" w:cs="Courier New"/>
                <w:b/>
                <w:bCs/>
                <w:color w:val="000000"/>
              </w:rPr>
            </w:pPr>
          </w:p>
          <w:p w14:paraId="6F7ADDBC" w14:textId="77777777" w:rsidR="00F45BB0" w:rsidRDefault="00000000">
            <w:pPr>
              <w:pBdr>
                <w:top w:val="nil"/>
                <w:left w:val="nil"/>
                <w:bottom w:val="nil"/>
                <w:right w:val="nil"/>
                <w:between w:val="nil"/>
              </w:pBdr>
              <w:tabs>
                <w:tab w:val="left" w:pos="602"/>
                <w:tab w:val="left" w:pos="993"/>
              </w:tabs>
              <w:ind w:firstLine="567"/>
              <w:jc w:val="both"/>
              <w:rPr>
                <w:color w:val="000000"/>
              </w:rPr>
            </w:pPr>
            <w:r>
              <w:rPr>
                <w:color w:val="000000"/>
              </w:rPr>
              <w:t>7.1. Стороны освобождаются от ответственности за частичное или полное неисполнение обязательств по настоящему Договору, если их надлежащее исполнение оказалось невозможным вследствие непреодолимой силы, то есть возникновения чрезвычайных и непредотвратимых обстоятельств (стихийные явления, военные действия, действия органов государственной власти и управления), находящихся вне контроля Сторон.</w:t>
            </w:r>
          </w:p>
          <w:p w14:paraId="57995AAC" w14:textId="77777777" w:rsidR="00F45BB0" w:rsidRDefault="00000000">
            <w:pPr>
              <w:pBdr>
                <w:top w:val="nil"/>
                <w:left w:val="nil"/>
                <w:bottom w:val="nil"/>
                <w:right w:val="nil"/>
                <w:between w:val="nil"/>
              </w:pBdr>
              <w:tabs>
                <w:tab w:val="left" w:pos="602"/>
                <w:tab w:val="left" w:pos="993"/>
              </w:tabs>
              <w:ind w:firstLine="567"/>
              <w:jc w:val="both"/>
              <w:rPr>
                <w:color w:val="000000"/>
              </w:rPr>
            </w:pPr>
            <w:r>
              <w:rPr>
                <w:color w:val="000000"/>
              </w:rPr>
              <w:t>7.2. Сторона, лишенная возможности исполнять свои обязательства по настоящему Договору ввиду возникновения обстоятельств непреодолимой силы, должна безотлагательно известить об этом другую сторону. Срок действия настоящего Договора продлевается на срок действия обстоятельств непреодолимый силы, и стороны не освобождаются от исполнения своих обязательств по настоящему Договору.</w:t>
            </w:r>
          </w:p>
          <w:p w14:paraId="31386F8C" w14:textId="77777777" w:rsidR="00F45BB0" w:rsidRDefault="00000000">
            <w:pPr>
              <w:pBdr>
                <w:top w:val="nil"/>
                <w:left w:val="nil"/>
                <w:bottom w:val="nil"/>
                <w:right w:val="nil"/>
                <w:between w:val="nil"/>
              </w:pBdr>
              <w:tabs>
                <w:tab w:val="left" w:pos="602"/>
                <w:tab w:val="left" w:pos="993"/>
              </w:tabs>
              <w:ind w:firstLine="567"/>
              <w:jc w:val="both"/>
              <w:rPr>
                <w:color w:val="000000"/>
              </w:rPr>
            </w:pPr>
            <w:r>
              <w:rPr>
                <w:color w:val="000000"/>
              </w:rPr>
              <w:t>7.3. Подтверждением возникновения обстоятельств непреодолимой силы является заключение компетентного государственного органа Республики Казахстан.</w:t>
            </w:r>
          </w:p>
          <w:p w14:paraId="5D1C1963" w14:textId="77777777" w:rsidR="00F45BB0" w:rsidRDefault="00F45BB0">
            <w:pPr>
              <w:tabs>
                <w:tab w:val="left" w:pos="602"/>
                <w:tab w:val="left" w:pos="993"/>
              </w:tabs>
              <w:jc w:val="both"/>
            </w:pPr>
          </w:p>
          <w:p w14:paraId="1A06C867" w14:textId="77777777" w:rsidR="00F45BB0" w:rsidRDefault="00000000">
            <w:pPr>
              <w:numPr>
                <w:ilvl w:val="0"/>
                <w:numId w:val="5"/>
              </w:numPr>
              <w:pBdr>
                <w:top w:val="nil"/>
                <w:left w:val="nil"/>
                <w:bottom w:val="nil"/>
                <w:right w:val="nil"/>
                <w:between w:val="nil"/>
              </w:pBdr>
              <w:tabs>
                <w:tab w:val="left" w:pos="602"/>
              </w:tabs>
              <w:jc w:val="center"/>
              <w:rPr>
                <w:b/>
                <w:bCs/>
                <w:color w:val="000000"/>
              </w:rPr>
            </w:pPr>
            <w:r>
              <w:rPr>
                <w:b/>
                <w:bCs/>
                <w:color w:val="000000"/>
              </w:rPr>
              <w:t>Изменение и расторжение Договора</w:t>
            </w:r>
          </w:p>
          <w:p w14:paraId="1142DE4E" w14:textId="77777777" w:rsidR="00F45BB0" w:rsidRDefault="00F45BB0">
            <w:pPr>
              <w:pBdr>
                <w:top w:val="nil"/>
                <w:left w:val="nil"/>
                <w:bottom w:val="nil"/>
                <w:right w:val="nil"/>
                <w:between w:val="nil"/>
              </w:pBdr>
              <w:tabs>
                <w:tab w:val="left" w:pos="602"/>
              </w:tabs>
              <w:ind w:left="720"/>
              <w:rPr>
                <w:b/>
                <w:bCs/>
                <w:color w:val="000000"/>
              </w:rPr>
            </w:pPr>
          </w:p>
          <w:p w14:paraId="4D57035E"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8.1. В случае нарушения условий настоящего Договора Заказчиком, Исполнитель вправе расторгнуть настоящий Договор в одностороннем порядке уведомив об этом Заказчика не менее чем за двадцать календарных дней до предполагаемой даты расторжения. В этом случае датой расторжения настоящего Договора считается дата, указанная в уведомлении.</w:t>
            </w:r>
          </w:p>
          <w:p w14:paraId="1E290D5C" w14:textId="77777777" w:rsidR="00F45BB0" w:rsidRDefault="00000000">
            <w:pPr>
              <w:pBdr>
                <w:top w:val="nil"/>
                <w:left w:val="nil"/>
                <w:bottom w:val="nil"/>
                <w:right w:val="nil"/>
                <w:between w:val="nil"/>
              </w:pBdr>
              <w:tabs>
                <w:tab w:val="left" w:pos="602"/>
              </w:tabs>
              <w:ind w:firstLine="567"/>
              <w:jc w:val="both"/>
              <w:rPr>
                <w:color w:val="000000"/>
              </w:rPr>
            </w:pPr>
            <w:r>
              <w:rPr>
                <w:color w:val="000000"/>
              </w:rPr>
              <w:lastRenderedPageBreak/>
              <w:t>8.2. Настоящий Договор прекращается в следующих случаях:</w:t>
            </w:r>
          </w:p>
          <w:p w14:paraId="27F23E97"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1) ликвидации Заказчика или Исполнителя;</w:t>
            </w:r>
          </w:p>
          <w:p w14:paraId="1357FB3A"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2) расторжения Договора в соответствии с гражданским законодательством Республики Казахстан.</w:t>
            </w:r>
          </w:p>
          <w:p w14:paraId="314DA7C7"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8.3. При расторжении настоящего Договора (за исключением прекращения по подпункту 1) пункта 8.2 настоящего Договора) оплаченные Заказчиком суммы возвращаются за вычетом фактически понесенных затрат Исполнителем.</w:t>
            </w:r>
          </w:p>
          <w:p w14:paraId="0B2A509E" w14:textId="77777777" w:rsidR="00F45BB0" w:rsidRDefault="00F45BB0">
            <w:pPr>
              <w:pBdr>
                <w:top w:val="nil"/>
                <w:left w:val="nil"/>
                <w:bottom w:val="nil"/>
                <w:right w:val="nil"/>
                <w:between w:val="nil"/>
              </w:pBdr>
              <w:tabs>
                <w:tab w:val="left" w:pos="602"/>
              </w:tabs>
              <w:ind w:firstLine="567"/>
              <w:jc w:val="both"/>
              <w:rPr>
                <w:color w:val="000000"/>
              </w:rPr>
            </w:pPr>
          </w:p>
          <w:p w14:paraId="71637046" w14:textId="77777777" w:rsidR="00F45BB0" w:rsidRDefault="00F45BB0">
            <w:pPr>
              <w:pBdr>
                <w:top w:val="nil"/>
                <w:left w:val="nil"/>
                <w:bottom w:val="nil"/>
                <w:right w:val="nil"/>
                <w:between w:val="nil"/>
              </w:pBdr>
              <w:tabs>
                <w:tab w:val="left" w:pos="602"/>
              </w:tabs>
              <w:ind w:firstLine="567"/>
              <w:jc w:val="both"/>
              <w:rPr>
                <w:color w:val="000000"/>
              </w:rPr>
            </w:pPr>
          </w:p>
          <w:p w14:paraId="0ED71416" w14:textId="77777777" w:rsidR="00F45BB0" w:rsidRDefault="00F45BB0">
            <w:pPr>
              <w:pBdr>
                <w:top w:val="nil"/>
                <w:left w:val="nil"/>
                <w:bottom w:val="nil"/>
                <w:right w:val="nil"/>
                <w:between w:val="nil"/>
              </w:pBdr>
              <w:tabs>
                <w:tab w:val="left" w:pos="602"/>
              </w:tabs>
              <w:ind w:firstLine="567"/>
              <w:jc w:val="both"/>
              <w:rPr>
                <w:color w:val="000000"/>
              </w:rPr>
            </w:pPr>
          </w:p>
          <w:p w14:paraId="6C2A3DC5" w14:textId="77777777" w:rsidR="00F45BB0" w:rsidRDefault="00000000">
            <w:pPr>
              <w:numPr>
                <w:ilvl w:val="0"/>
                <w:numId w:val="5"/>
              </w:numPr>
              <w:pBdr>
                <w:top w:val="nil"/>
                <w:left w:val="nil"/>
                <w:bottom w:val="nil"/>
                <w:right w:val="nil"/>
                <w:between w:val="nil"/>
              </w:pBdr>
              <w:shd w:val="clear" w:color="auto" w:fill="FFFFFF"/>
              <w:jc w:val="center"/>
              <w:rPr>
                <w:b/>
                <w:bCs/>
                <w:color w:val="000000"/>
              </w:rPr>
            </w:pPr>
            <w:r>
              <w:rPr>
                <w:b/>
                <w:bCs/>
                <w:color w:val="000000"/>
              </w:rPr>
              <w:t>Конфиденциальность</w:t>
            </w:r>
          </w:p>
          <w:p w14:paraId="2B90AE19" w14:textId="77777777" w:rsidR="00F45BB0" w:rsidRDefault="00F45BB0">
            <w:pPr>
              <w:pBdr>
                <w:top w:val="nil"/>
                <w:left w:val="nil"/>
                <w:bottom w:val="nil"/>
                <w:right w:val="nil"/>
                <w:between w:val="nil"/>
              </w:pBdr>
              <w:shd w:val="clear" w:color="auto" w:fill="FFFFFF"/>
              <w:ind w:left="360"/>
              <w:rPr>
                <w:color w:val="000000"/>
              </w:rPr>
            </w:pPr>
          </w:p>
          <w:p w14:paraId="6873AE8D" w14:textId="77777777" w:rsidR="00F45BB0" w:rsidRDefault="00000000">
            <w:pPr>
              <w:pBdr>
                <w:top w:val="nil"/>
                <w:left w:val="nil"/>
                <w:bottom w:val="nil"/>
                <w:right w:val="nil"/>
                <w:between w:val="nil"/>
              </w:pBdr>
              <w:shd w:val="clear" w:color="auto" w:fill="FFFFFF"/>
              <w:ind w:firstLine="596"/>
              <w:jc w:val="both"/>
              <w:rPr>
                <w:color w:val="000000"/>
              </w:rPr>
            </w:pPr>
            <w:r>
              <w:rPr>
                <w:color w:val="000000"/>
              </w:rPr>
              <w:t xml:space="preserve">9.1.  Заказчик </w:t>
            </w:r>
            <w:r>
              <w:t>признает</w:t>
            </w:r>
            <w:r>
              <w:rPr>
                <w:color w:val="000000"/>
              </w:rPr>
              <w:t>, что в ходе обучения ему могут стать известны сведения, материалы, документы, методики, процедуры, учебные и методические материалы, презентации, кейсы, примеры, устные разъяснения преподавателей, а также иная информация, полученная в рамках обучения, которые являются конфиденциальной информацией Органа по аккредитации.</w:t>
            </w:r>
          </w:p>
          <w:p w14:paraId="38FC3D47" w14:textId="77777777" w:rsidR="00F45BB0" w:rsidRDefault="00000000">
            <w:pPr>
              <w:pBdr>
                <w:top w:val="nil"/>
                <w:left w:val="nil"/>
                <w:bottom w:val="nil"/>
                <w:right w:val="nil"/>
                <w:between w:val="nil"/>
              </w:pBdr>
              <w:shd w:val="clear" w:color="auto" w:fill="FFFFFF"/>
              <w:ind w:firstLine="709"/>
              <w:jc w:val="both"/>
              <w:rPr>
                <w:color w:val="000000"/>
              </w:rPr>
            </w:pPr>
            <w:r>
              <w:rPr>
                <w:color w:val="000000"/>
              </w:rPr>
              <w:t>9.2. Вся информация, полученная Заказчиком в процессе обучения, независимо от формы её предоставления (письменной, электронной, устной, визуальной), считается конфиденциальной, если иное прямо не установлено законодательством Республики Казахстан либо письменным разрешением Органа по аккредитации.</w:t>
            </w:r>
          </w:p>
          <w:p w14:paraId="3FC78F68" w14:textId="77777777" w:rsidR="00F45BB0" w:rsidRDefault="00000000">
            <w:pPr>
              <w:pBdr>
                <w:top w:val="nil"/>
                <w:left w:val="nil"/>
                <w:bottom w:val="nil"/>
                <w:right w:val="nil"/>
                <w:between w:val="nil"/>
              </w:pBdr>
              <w:shd w:val="clear" w:color="auto" w:fill="FFFFFF"/>
              <w:ind w:firstLine="709"/>
              <w:jc w:val="both"/>
              <w:rPr>
                <w:color w:val="000000"/>
              </w:rPr>
            </w:pPr>
            <w:r>
              <w:rPr>
                <w:color w:val="000000"/>
              </w:rPr>
              <w:t>9.3. Заказчик</w:t>
            </w:r>
            <w:r>
              <w:rPr>
                <w:b/>
                <w:bCs/>
                <w:color w:val="000000"/>
              </w:rPr>
              <w:t xml:space="preserve"> </w:t>
            </w:r>
            <w:r>
              <w:rPr>
                <w:color w:val="000000"/>
              </w:rPr>
              <w:t>обязуется:</w:t>
            </w:r>
          </w:p>
          <w:p w14:paraId="65D54E9D" w14:textId="77777777" w:rsidR="00F45BB0" w:rsidRDefault="00000000">
            <w:pPr>
              <w:pBdr>
                <w:top w:val="nil"/>
                <w:left w:val="nil"/>
                <w:bottom w:val="nil"/>
                <w:right w:val="nil"/>
                <w:between w:val="nil"/>
              </w:pBdr>
              <w:shd w:val="clear" w:color="auto" w:fill="FFFFFF"/>
              <w:jc w:val="both"/>
              <w:rPr>
                <w:color w:val="000000"/>
              </w:rPr>
            </w:pPr>
            <w:r>
              <w:rPr>
                <w:color w:val="000000"/>
              </w:rPr>
              <w:t>- не разглашать конфиденциальную информацию третьим лицам;</w:t>
            </w:r>
          </w:p>
          <w:p w14:paraId="4335C1F7" w14:textId="77777777" w:rsidR="00F45BB0" w:rsidRDefault="00000000">
            <w:pPr>
              <w:pBdr>
                <w:top w:val="nil"/>
                <w:left w:val="nil"/>
                <w:bottom w:val="nil"/>
                <w:right w:val="nil"/>
                <w:between w:val="nil"/>
              </w:pBdr>
              <w:shd w:val="clear" w:color="auto" w:fill="FFFFFF"/>
              <w:jc w:val="both"/>
              <w:rPr>
                <w:color w:val="000000"/>
              </w:rPr>
            </w:pPr>
            <w:r>
              <w:rPr>
                <w:color w:val="000000"/>
              </w:rPr>
              <w:t>- не передавать, не копировать, не публиковать и не распространять такую информацию, в том числе в сети Интернет и социальных сетях;</w:t>
            </w:r>
          </w:p>
          <w:p w14:paraId="005EEDE9" w14:textId="77777777" w:rsidR="00F45BB0" w:rsidRDefault="00000000">
            <w:pPr>
              <w:pBdr>
                <w:top w:val="nil"/>
                <w:left w:val="nil"/>
                <w:bottom w:val="nil"/>
                <w:right w:val="nil"/>
                <w:between w:val="nil"/>
              </w:pBdr>
              <w:tabs>
                <w:tab w:val="left" w:pos="602"/>
              </w:tabs>
              <w:jc w:val="both"/>
              <w:rPr>
                <w:color w:val="000000"/>
              </w:rPr>
            </w:pPr>
            <w:r>
              <w:rPr>
                <w:color w:val="000000"/>
              </w:rPr>
              <w:t>- не использовать конфиденциальную информацию в личных, коммерческих либо иных целях, не связанных с деятельностью в интересах Органа по аккредитации.</w:t>
            </w:r>
          </w:p>
          <w:p w14:paraId="54D9BA91" w14:textId="77777777" w:rsidR="00F45BB0" w:rsidRDefault="00F45BB0">
            <w:pPr>
              <w:pBdr>
                <w:top w:val="nil"/>
                <w:left w:val="nil"/>
                <w:bottom w:val="nil"/>
                <w:right w:val="nil"/>
                <w:between w:val="nil"/>
              </w:pBdr>
              <w:tabs>
                <w:tab w:val="left" w:pos="602"/>
              </w:tabs>
              <w:ind w:firstLine="709"/>
              <w:jc w:val="both"/>
              <w:rPr>
                <w:color w:val="000000"/>
              </w:rPr>
            </w:pPr>
          </w:p>
          <w:p w14:paraId="3FD72BFD" w14:textId="77777777" w:rsidR="00F45BB0" w:rsidRDefault="00F45BB0">
            <w:pPr>
              <w:pBdr>
                <w:top w:val="nil"/>
                <w:left w:val="nil"/>
                <w:bottom w:val="nil"/>
                <w:right w:val="nil"/>
                <w:between w:val="nil"/>
              </w:pBdr>
              <w:tabs>
                <w:tab w:val="left" w:pos="602"/>
              </w:tabs>
              <w:ind w:firstLine="709"/>
              <w:jc w:val="both"/>
              <w:rPr>
                <w:color w:val="000000"/>
              </w:rPr>
            </w:pPr>
          </w:p>
          <w:p w14:paraId="3CBF4C92" w14:textId="77777777" w:rsidR="00F45BB0" w:rsidRDefault="00F45BB0">
            <w:pPr>
              <w:pBdr>
                <w:top w:val="nil"/>
                <w:left w:val="nil"/>
                <w:bottom w:val="nil"/>
                <w:right w:val="nil"/>
                <w:between w:val="nil"/>
              </w:pBdr>
              <w:tabs>
                <w:tab w:val="left" w:pos="602"/>
              </w:tabs>
              <w:ind w:firstLine="709"/>
              <w:jc w:val="both"/>
              <w:rPr>
                <w:color w:val="000000"/>
              </w:rPr>
            </w:pPr>
          </w:p>
          <w:p w14:paraId="11E957B5" w14:textId="77777777" w:rsidR="00F45BB0" w:rsidRDefault="00000000">
            <w:pPr>
              <w:numPr>
                <w:ilvl w:val="0"/>
                <w:numId w:val="5"/>
              </w:numPr>
              <w:pBdr>
                <w:top w:val="nil"/>
                <w:left w:val="nil"/>
                <w:bottom w:val="nil"/>
                <w:right w:val="nil"/>
                <w:between w:val="nil"/>
              </w:pBdr>
              <w:tabs>
                <w:tab w:val="left" w:pos="602"/>
              </w:tabs>
              <w:jc w:val="center"/>
              <w:rPr>
                <w:b/>
                <w:bCs/>
                <w:color w:val="000000"/>
              </w:rPr>
            </w:pPr>
            <w:r>
              <w:rPr>
                <w:b/>
                <w:bCs/>
                <w:color w:val="000000"/>
              </w:rPr>
              <w:t>Порядок разрешения споров</w:t>
            </w:r>
          </w:p>
          <w:p w14:paraId="3FD665FD" w14:textId="77777777" w:rsidR="00F45BB0" w:rsidRDefault="00F45BB0">
            <w:pPr>
              <w:pBdr>
                <w:top w:val="nil"/>
                <w:left w:val="nil"/>
                <w:bottom w:val="nil"/>
                <w:right w:val="nil"/>
                <w:between w:val="nil"/>
              </w:pBdr>
              <w:tabs>
                <w:tab w:val="left" w:pos="602"/>
              </w:tabs>
              <w:ind w:left="720"/>
              <w:rPr>
                <w:rFonts w:ascii="Courier New" w:eastAsia="Courier New" w:hAnsi="Courier New" w:cs="Courier New"/>
                <w:b/>
                <w:bCs/>
                <w:color w:val="000000"/>
              </w:rPr>
            </w:pPr>
          </w:p>
          <w:p w14:paraId="1F136D55"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10.1. В случае разногласий, которые могут возникнуть в процессе реализации настоящего Договора, Стороны обязуются разрешить их путем переговоров.</w:t>
            </w:r>
          </w:p>
          <w:p w14:paraId="4756283A"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 xml:space="preserve">10.2. В случае неурегулирования спора путем переговоров, он может быть передан на </w:t>
            </w:r>
            <w:r>
              <w:rPr>
                <w:color w:val="000000"/>
              </w:rPr>
              <w:lastRenderedPageBreak/>
              <w:t>рассмотрение в судебные органы по месту нахождения Исполнителя.</w:t>
            </w:r>
          </w:p>
          <w:p w14:paraId="4F520473" w14:textId="77777777" w:rsidR="00F45BB0" w:rsidRDefault="00F45BB0">
            <w:pPr>
              <w:tabs>
                <w:tab w:val="left" w:pos="602"/>
              </w:tabs>
              <w:jc w:val="both"/>
              <w:rPr>
                <w:lang w:val="kk-KZ"/>
              </w:rPr>
            </w:pPr>
          </w:p>
          <w:p w14:paraId="162FEC44" w14:textId="77777777" w:rsidR="00402244" w:rsidRDefault="00402244">
            <w:pPr>
              <w:tabs>
                <w:tab w:val="left" w:pos="602"/>
              </w:tabs>
              <w:jc w:val="both"/>
              <w:rPr>
                <w:lang w:val="kk-KZ"/>
              </w:rPr>
            </w:pPr>
          </w:p>
          <w:p w14:paraId="3A5DA7C5" w14:textId="77777777" w:rsidR="00402244" w:rsidRDefault="00402244">
            <w:pPr>
              <w:tabs>
                <w:tab w:val="left" w:pos="602"/>
              </w:tabs>
              <w:jc w:val="both"/>
              <w:rPr>
                <w:lang w:val="kk-KZ"/>
              </w:rPr>
            </w:pPr>
          </w:p>
          <w:p w14:paraId="5390B369" w14:textId="77777777" w:rsidR="00402244" w:rsidRPr="00402244" w:rsidRDefault="00402244">
            <w:pPr>
              <w:tabs>
                <w:tab w:val="left" w:pos="602"/>
              </w:tabs>
              <w:jc w:val="both"/>
              <w:rPr>
                <w:lang w:val="kk-KZ"/>
              </w:rPr>
            </w:pPr>
          </w:p>
          <w:p w14:paraId="18817F47" w14:textId="77777777" w:rsidR="00F45BB0" w:rsidRDefault="00000000">
            <w:pPr>
              <w:numPr>
                <w:ilvl w:val="0"/>
                <w:numId w:val="5"/>
              </w:numPr>
              <w:pBdr>
                <w:top w:val="nil"/>
                <w:left w:val="nil"/>
                <w:bottom w:val="nil"/>
                <w:right w:val="nil"/>
                <w:between w:val="nil"/>
              </w:pBdr>
              <w:tabs>
                <w:tab w:val="left" w:pos="602"/>
              </w:tabs>
              <w:jc w:val="center"/>
              <w:rPr>
                <w:b/>
                <w:bCs/>
                <w:color w:val="000000"/>
              </w:rPr>
            </w:pPr>
            <w:r>
              <w:rPr>
                <w:b/>
                <w:bCs/>
                <w:color w:val="000000"/>
              </w:rPr>
              <w:t>Заключительные положения</w:t>
            </w:r>
          </w:p>
          <w:p w14:paraId="3AFC95EB" w14:textId="77777777" w:rsidR="00F45BB0" w:rsidRDefault="00F45BB0">
            <w:pPr>
              <w:pBdr>
                <w:top w:val="nil"/>
                <w:left w:val="nil"/>
                <w:bottom w:val="nil"/>
                <w:right w:val="nil"/>
                <w:between w:val="nil"/>
              </w:pBdr>
              <w:tabs>
                <w:tab w:val="left" w:pos="602"/>
              </w:tabs>
              <w:ind w:left="720"/>
              <w:rPr>
                <w:rFonts w:ascii="Courier New" w:eastAsia="Courier New" w:hAnsi="Courier New" w:cs="Courier New"/>
                <w:b/>
                <w:bCs/>
                <w:color w:val="000000"/>
              </w:rPr>
            </w:pPr>
          </w:p>
          <w:p w14:paraId="07102B05"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11.1. Настоящий Договор считается заключенным со дня его подписания Сторонами, если настоящий Договор подлежит регистрации в территориальном органе Комитета казначейства Министерства финансов Республики Казахстан – со дня регистрации и действует до полного исполнения Сторонами обязательств по нему.</w:t>
            </w:r>
          </w:p>
          <w:p w14:paraId="124F1FB5"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11.2. Настоящий Договор составлен в двух экземплярах, имеющих одинаковую юридическую силу, каждый на казахском и русском языках, по одному экземпляру для каждой из Сторон.</w:t>
            </w:r>
          </w:p>
          <w:p w14:paraId="008021C6"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11.3. Все изменения и дополнения к настоящему Договору действительны лишь при условии, что они совершены в той же форме, что и настоящий Договор и подписаны Сторонами</w:t>
            </w:r>
          </w:p>
          <w:p w14:paraId="4E9C5330"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11.4. Во всем ином, что не предусмотрено Договором, Стороны руководствуются действующим законодательством Республики Казахстан.</w:t>
            </w:r>
          </w:p>
          <w:p w14:paraId="5E30435C" w14:textId="77777777" w:rsidR="00F45BB0" w:rsidRDefault="00000000">
            <w:pPr>
              <w:pBdr>
                <w:top w:val="nil"/>
                <w:left w:val="nil"/>
                <w:bottom w:val="nil"/>
                <w:right w:val="nil"/>
                <w:between w:val="nil"/>
              </w:pBdr>
              <w:tabs>
                <w:tab w:val="left" w:pos="602"/>
              </w:tabs>
              <w:ind w:firstLine="567"/>
              <w:jc w:val="both"/>
              <w:rPr>
                <w:color w:val="000000"/>
              </w:rPr>
            </w:pPr>
            <w:r>
              <w:rPr>
                <w:color w:val="000000"/>
              </w:rPr>
              <w:t>Настоящий Договор вступает в силу со дня его подписания Сторонами и действует до полного исполнения Сторонами принятых на себя обязательств.</w:t>
            </w:r>
          </w:p>
          <w:p w14:paraId="7C950D70" w14:textId="77777777" w:rsidR="00F45BB0" w:rsidRDefault="00F45BB0">
            <w:pPr>
              <w:tabs>
                <w:tab w:val="left" w:pos="602"/>
              </w:tabs>
              <w:rPr>
                <w:b/>
                <w:bCs/>
              </w:rPr>
            </w:pPr>
          </w:p>
          <w:p w14:paraId="70A3818D" w14:textId="77777777" w:rsidR="00402244" w:rsidRPr="00402244" w:rsidRDefault="00402244">
            <w:pPr>
              <w:pBdr>
                <w:top w:val="nil"/>
                <w:left w:val="nil"/>
                <w:bottom w:val="nil"/>
                <w:right w:val="nil"/>
                <w:between w:val="nil"/>
              </w:pBdr>
              <w:tabs>
                <w:tab w:val="left" w:pos="602"/>
              </w:tabs>
              <w:ind w:left="360"/>
              <w:jc w:val="center"/>
              <w:rPr>
                <w:b/>
                <w:bCs/>
                <w:lang w:val="kk-KZ"/>
              </w:rPr>
            </w:pPr>
          </w:p>
          <w:p w14:paraId="6BB8FC58" w14:textId="77777777" w:rsidR="00402244" w:rsidRPr="00402244" w:rsidRDefault="00402244">
            <w:pPr>
              <w:pBdr>
                <w:top w:val="nil"/>
                <w:left w:val="nil"/>
                <w:bottom w:val="nil"/>
                <w:right w:val="nil"/>
                <w:between w:val="nil"/>
              </w:pBdr>
              <w:tabs>
                <w:tab w:val="left" w:pos="602"/>
              </w:tabs>
              <w:ind w:left="360"/>
              <w:jc w:val="center"/>
              <w:rPr>
                <w:b/>
                <w:bCs/>
                <w:lang w:val="kk-KZ"/>
              </w:rPr>
            </w:pPr>
          </w:p>
          <w:p w14:paraId="12BFAB40" w14:textId="32B5AE03" w:rsidR="00F45BB0" w:rsidRPr="00402244" w:rsidRDefault="00000000">
            <w:pPr>
              <w:pBdr>
                <w:top w:val="nil"/>
                <w:left w:val="nil"/>
                <w:bottom w:val="nil"/>
                <w:right w:val="nil"/>
                <w:between w:val="nil"/>
              </w:pBdr>
              <w:tabs>
                <w:tab w:val="left" w:pos="602"/>
              </w:tabs>
              <w:ind w:left="360"/>
              <w:jc w:val="center"/>
              <w:rPr>
                <w:b/>
                <w:bCs/>
                <w:color w:val="000000"/>
                <w:lang w:val="kk-KZ"/>
              </w:rPr>
            </w:pPr>
            <w:r>
              <w:rPr>
                <w:b/>
                <w:bCs/>
                <w:color w:val="000000"/>
              </w:rPr>
              <w:t>12. Адреса, банковские реквизиты и подписи Сторон</w:t>
            </w:r>
          </w:p>
          <w:p w14:paraId="5E19794F" w14:textId="77777777" w:rsidR="00F45BB0" w:rsidRDefault="00000000">
            <w:pPr>
              <w:pBdr>
                <w:top w:val="nil"/>
                <w:left w:val="nil"/>
                <w:bottom w:val="nil"/>
                <w:right w:val="nil"/>
                <w:between w:val="nil"/>
              </w:pBdr>
              <w:tabs>
                <w:tab w:val="left" w:pos="602"/>
              </w:tabs>
              <w:rPr>
                <w:b/>
                <w:bCs/>
                <w:color w:val="000000"/>
              </w:rPr>
            </w:pPr>
            <w:r>
              <w:rPr>
                <w:b/>
                <w:bCs/>
                <w:color w:val="000000"/>
              </w:rPr>
              <w:t>Реквизиты Исполнителя:</w:t>
            </w:r>
          </w:p>
          <w:p w14:paraId="469D5256" w14:textId="77777777" w:rsidR="00402244" w:rsidRDefault="00402244">
            <w:pPr>
              <w:spacing w:before="90"/>
              <w:ind w:right="-1109"/>
              <w:rPr>
                <w:b/>
                <w:bCs/>
                <w:lang w:val="kk-KZ"/>
              </w:rPr>
            </w:pPr>
          </w:p>
          <w:p w14:paraId="42BF0C9C" w14:textId="46A63B31" w:rsidR="00F45BB0" w:rsidRDefault="00402244">
            <w:pPr>
              <w:spacing w:before="90"/>
              <w:ind w:right="-1109"/>
              <w:rPr>
                <w:b/>
                <w:bCs/>
              </w:rPr>
            </w:pPr>
            <w:r>
              <w:rPr>
                <w:b/>
                <w:bCs/>
                <w:lang w:val="ru-RU"/>
              </w:rPr>
              <w:t>З</w:t>
            </w:r>
            <w:r w:rsidR="00000000">
              <w:rPr>
                <w:b/>
                <w:bCs/>
              </w:rPr>
              <w:t>аместитель</w:t>
            </w:r>
          </w:p>
          <w:p w14:paraId="3653886D" w14:textId="77777777" w:rsidR="00F45BB0" w:rsidRDefault="00000000">
            <w:pPr>
              <w:pBdr>
                <w:top w:val="nil"/>
                <w:left w:val="nil"/>
                <w:bottom w:val="nil"/>
                <w:right w:val="nil"/>
                <w:between w:val="nil"/>
              </w:pBdr>
              <w:tabs>
                <w:tab w:val="left" w:pos="602"/>
              </w:tabs>
              <w:rPr>
                <w:b/>
                <w:bCs/>
                <w:color w:val="000000"/>
              </w:rPr>
            </w:pPr>
            <w:r>
              <w:rPr>
                <w:b/>
                <w:bCs/>
                <w:color w:val="000000"/>
              </w:rPr>
              <w:t>Генерального директора</w:t>
            </w:r>
          </w:p>
          <w:p w14:paraId="3DA58993" w14:textId="77777777" w:rsidR="00F45BB0" w:rsidRDefault="00F45BB0">
            <w:pPr>
              <w:pBdr>
                <w:top w:val="nil"/>
                <w:left w:val="nil"/>
                <w:bottom w:val="nil"/>
                <w:right w:val="nil"/>
                <w:between w:val="nil"/>
              </w:pBdr>
              <w:tabs>
                <w:tab w:val="left" w:pos="602"/>
              </w:tabs>
              <w:ind w:left="720"/>
              <w:rPr>
                <w:b/>
                <w:bCs/>
                <w:color w:val="000000"/>
              </w:rPr>
            </w:pPr>
          </w:p>
          <w:p w14:paraId="129BAD4A" w14:textId="0FEF97F7" w:rsidR="00F45BB0" w:rsidRDefault="005135D5">
            <w:pPr>
              <w:pBdr>
                <w:top w:val="nil"/>
                <w:left w:val="nil"/>
                <w:bottom w:val="nil"/>
                <w:right w:val="nil"/>
                <w:between w:val="nil"/>
              </w:pBdr>
              <w:tabs>
                <w:tab w:val="left" w:pos="602"/>
              </w:tabs>
              <w:rPr>
                <w:b/>
                <w:bCs/>
                <w:color w:val="000000"/>
              </w:rPr>
            </w:pPr>
            <w:r>
              <w:rPr>
                <w:b/>
                <w:bCs/>
                <w:color w:val="000000"/>
                <w:lang w:val="kk-KZ"/>
              </w:rPr>
              <w:t>ФИО</w:t>
            </w:r>
            <w:r>
              <w:rPr>
                <w:b/>
                <w:bCs/>
                <w:color w:val="000000"/>
              </w:rPr>
              <w:t xml:space="preserve"> ____________________________</w:t>
            </w:r>
          </w:p>
          <w:p w14:paraId="70375DF2" w14:textId="37EA386C" w:rsidR="00F45BB0" w:rsidRPr="005135D5" w:rsidRDefault="00000000" w:rsidP="005135D5">
            <w:pPr>
              <w:tabs>
                <w:tab w:val="left" w:pos="8385"/>
              </w:tabs>
              <w:spacing w:line="360" w:lineRule="auto"/>
              <w:jc w:val="center"/>
              <w:rPr>
                <w:lang w:val="kk-KZ"/>
              </w:rPr>
            </w:pPr>
            <w:r>
              <w:t>М.П.</w:t>
            </w:r>
          </w:p>
          <w:p w14:paraId="4B08C2AD" w14:textId="77777777" w:rsidR="005135D5" w:rsidRDefault="005135D5">
            <w:pPr>
              <w:pBdr>
                <w:top w:val="nil"/>
                <w:left w:val="nil"/>
                <w:bottom w:val="nil"/>
                <w:right w:val="nil"/>
                <w:between w:val="nil"/>
              </w:pBdr>
              <w:tabs>
                <w:tab w:val="left" w:pos="602"/>
              </w:tabs>
              <w:rPr>
                <w:b/>
                <w:bCs/>
                <w:color w:val="000000"/>
                <w:lang w:val="kk-KZ"/>
              </w:rPr>
            </w:pPr>
          </w:p>
          <w:p w14:paraId="0D7ECEAD" w14:textId="382FEB46" w:rsidR="00F45BB0" w:rsidRPr="005135D5" w:rsidRDefault="00000000" w:rsidP="005135D5">
            <w:pPr>
              <w:pBdr>
                <w:top w:val="nil"/>
                <w:left w:val="nil"/>
                <w:bottom w:val="nil"/>
                <w:right w:val="nil"/>
                <w:between w:val="nil"/>
              </w:pBdr>
              <w:tabs>
                <w:tab w:val="left" w:pos="602"/>
              </w:tabs>
              <w:rPr>
                <w:b/>
                <w:bCs/>
                <w:color w:val="000000"/>
                <w:lang w:val="kk-KZ"/>
              </w:rPr>
            </w:pPr>
            <w:r>
              <w:rPr>
                <w:b/>
                <w:bCs/>
                <w:color w:val="000000"/>
              </w:rPr>
              <w:t>Реквизиты Заказчика:</w:t>
            </w:r>
          </w:p>
          <w:p w14:paraId="54CB725A" w14:textId="77777777" w:rsidR="00F45BB0" w:rsidRDefault="00F45BB0">
            <w:pPr>
              <w:pBdr>
                <w:top w:val="nil"/>
                <w:left w:val="nil"/>
                <w:bottom w:val="nil"/>
                <w:right w:val="nil"/>
                <w:between w:val="nil"/>
              </w:pBdr>
            </w:pPr>
          </w:p>
          <w:p w14:paraId="1BEEC6AE" w14:textId="3C497D62" w:rsidR="00F45BB0" w:rsidRDefault="00000000">
            <w:pPr>
              <w:tabs>
                <w:tab w:val="left" w:pos="7416"/>
              </w:tabs>
              <w:spacing w:line="360" w:lineRule="auto"/>
              <w:jc w:val="both"/>
              <w:rPr>
                <w:b/>
                <w:bCs/>
                <w:u w:val="single"/>
              </w:rPr>
            </w:pPr>
            <w:r>
              <w:rPr>
                <w:b/>
                <w:bCs/>
                <w:u w:val="single"/>
              </w:rPr>
              <w:t>Должность</w:t>
            </w:r>
          </w:p>
          <w:p w14:paraId="3248CED6" w14:textId="77777777" w:rsidR="00F45BB0" w:rsidRDefault="00000000">
            <w:pPr>
              <w:tabs>
                <w:tab w:val="left" w:pos="7416"/>
              </w:tabs>
              <w:spacing w:line="360" w:lineRule="auto"/>
              <w:jc w:val="both"/>
              <w:rPr>
                <w:b/>
                <w:bCs/>
              </w:rPr>
            </w:pPr>
            <w:r>
              <w:rPr>
                <w:b/>
                <w:bCs/>
              </w:rPr>
              <w:t>ФИО _____________________</w:t>
            </w:r>
          </w:p>
          <w:p w14:paraId="2E33C87A" w14:textId="77777777" w:rsidR="00F45BB0" w:rsidRDefault="00000000">
            <w:pPr>
              <w:tabs>
                <w:tab w:val="left" w:pos="2980"/>
              </w:tabs>
              <w:jc w:val="both"/>
              <w:rPr>
                <w:b/>
                <w:bCs/>
              </w:rPr>
            </w:pPr>
            <w:r>
              <w:rPr>
                <w:b/>
                <w:bCs/>
              </w:rPr>
              <w:t xml:space="preserve">                                   </w:t>
            </w:r>
            <w:r>
              <w:t>М.П.</w:t>
            </w:r>
            <w:r>
              <w:rPr>
                <w:b/>
                <w:bCs/>
              </w:rPr>
              <w:t xml:space="preserve">    </w:t>
            </w:r>
          </w:p>
        </w:tc>
      </w:tr>
    </w:tbl>
    <w:p w14:paraId="4ADB99CE" w14:textId="77777777" w:rsidR="00F45BB0" w:rsidRPr="005135D5" w:rsidRDefault="00F45BB0">
      <w:pPr>
        <w:tabs>
          <w:tab w:val="left" w:pos="3105"/>
        </w:tabs>
        <w:rPr>
          <w:lang w:val="kk-KZ"/>
        </w:rPr>
      </w:pPr>
    </w:p>
    <w:sectPr w:rsidR="00F45BB0" w:rsidRPr="005135D5">
      <w:pgSz w:w="11906" w:h="16838"/>
      <w:pgMar w:top="1134" w:right="851"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5B31C825-3AE4-4DF6-8F00-A4D0FC13D5A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E6E9CA75-E701-48DA-85DF-95A02C189044}"/>
  </w:font>
  <w:font w:name="Cambria">
    <w:panose1 w:val="02040503050406030204"/>
    <w:charset w:val="CC"/>
    <w:family w:val="roman"/>
    <w:pitch w:val="variable"/>
    <w:sig w:usb0="E00006FF" w:usb1="420024FF" w:usb2="02000000" w:usb3="00000000" w:csb0="0000019F" w:csb1="00000000"/>
    <w:embedRegular r:id="rId3" w:fontKey="{83F8717F-3A52-4996-98E7-B70EA24D0A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C4738"/>
    <w:multiLevelType w:val="multilevel"/>
    <w:tmpl w:val="CDD4BA80"/>
    <w:lvl w:ilvl="0">
      <w:start w:val="2"/>
      <w:numFmt w:val="decimal"/>
      <w:lvlText w:val="%1"/>
      <w:lvlJc w:val="left"/>
      <w:pPr>
        <w:ind w:left="360" w:hanging="360"/>
      </w:pPr>
    </w:lvl>
    <w:lvl w:ilvl="1">
      <w:start w:val="2"/>
      <w:numFmt w:val="decimal"/>
      <w:lvlText w:val="%1.%2"/>
      <w:lvlJc w:val="left"/>
      <w:pPr>
        <w:ind w:left="956" w:hanging="360"/>
      </w:pPr>
    </w:lvl>
    <w:lvl w:ilvl="2">
      <w:start w:val="1"/>
      <w:numFmt w:val="decimalZero"/>
      <w:lvlText w:val="%1.%2.%3"/>
      <w:lvlJc w:val="left"/>
      <w:pPr>
        <w:ind w:left="1912" w:hanging="720"/>
      </w:pPr>
    </w:lvl>
    <w:lvl w:ilvl="3">
      <w:start w:val="1"/>
      <w:numFmt w:val="decimal"/>
      <w:lvlText w:val="%1.%2.%3.%4"/>
      <w:lvlJc w:val="left"/>
      <w:pPr>
        <w:ind w:left="2508" w:hanging="720"/>
      </w:pPr>
    </w:lvl>
    <w:lvl w:ilvl="4">
      <w:start w:val="1"/>
      <w:numFmt w:val="decimal"/>
      <w:lvlText w:val="%1.%2.%3.%4.%5"/>
      <w:lvlJc w:val="left"/>
      <w:pPr>
        <w:ind w:left="3464" w:hanging="1080"/>
      </w:pPr>
    </w:lvl>
    <w:lvl w:ilvl="5">
      <w:start w:val="1"/>
      <w:numFmt w:val="decimal"/>
      <w:lvlText w:val="%1.%2.%3.%4.%5.%6"/>
      <w:lvlJc w:val="left"/>
      <w:pPr>
        <w:ind w:left="4060" w:hanging="1080"/>
      </w:pPr>
    </w:lvl>
    <w:lvl w:ilvl="6">
      <w:start w:val="1"/>
      <w:numFmt w:val="decimal"/>
      <w:lvlText w:val="%1.%2.%3.%4.%5.%6.%7"/>
      <w:lvlJc w:val="left"/>
      <w:pPr>
        <w:ind w:left="5016" w:hanging="1440"/>
      </w:pPr>
    </w:lvl>
    <w:lvl w:ilvl="7">
      <w:start w:val="1"/>
      <w:numFmt w:val="decimal"/>
      <w:lvlText w:val="%1.%2.%3.%4.%5.%6.%7.%8"/>
      <w:lvlJc w:val="left"/>
      <w:pPr>
        <w:ind w:left="5612" w:hanging="1440"/>
      </w:pPr>
    </w:lvl>
    <w:lvl w:ilvl="8">
      <w:start w:val="1"/>
      <w:numFmt w:val="decimal"/>
      <w:lvlText w:val="%1.%2.%3.%4.%5.%6.%7.%8.%9"/>
      <w:lvlJc w:val="left"/>
      <w:pPr>
        <w:ind w:left="6208" w:hanging="1440"/>
      </w:pPr>
    </w:lvl>
  </w:abstractNum>
  <w:abstractNum w:abstractNumId="1" w15:restartNumberingAfterBreak="0">
    <w:nsid w:val="3F392558"/>
    <w:multiLevelType w:val="multilevel"/>
    <w:tmpl w:val="B268ACD0"/>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B70297"/>
    <w:multiLevelType w:val="multilevel"/>
    <w:tmpl w:val="F78C48E2"/>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15:restartNumberingAfterBreak="0">
    <w:nsid w:val="71D8406E"/>
    <w:multiLevelType w:val="multilevel"/>
    <w:tmpl w:val="F0F8F7E6"/>
    <w:lvl w:ilvl="0">
      <w:start w:val="2"/>
      <w:numFmt w:val="decimal"/>
      <w:lvlText w:val="%1."/>
      <w:lvlJc w:val="left"/>
      <w:pPr>
        <w:ind w:left="360" w:hanging="360"/>
      </w:pPr>
    </w:lvl>
    <w:lvl w:ilvl="1">
      <w:start w:val="1"/>
      <w:numFmt w:val="decimal"/>
      <w:lvlText w:val="%1.%2."/>
      <w:lvlJc w:val="left"/>
      <w:pPr>
        <w:ind w:left="678" w:hanging="360"/>
      </w:pPr>
      <w:rPr>
        <w:b w:val="0"/>
        <w:bCs w:val="0"/>
      </w:rPr>
    </w:lvl>
    <w:lvl w:ilvl="2">
      <w:start w:val="1"/>
      <w:numFmt w:val="decimal"/>
      <w:lvlText w:val="%1.%2.%3."/>
      <w:lvlJc w:val="left"/>
      <w:pPr>
        <w:ind w:left="1356" w:hanging="720"/>
      </w:pPr>
    </w:lvl>
    <w:lvl w:ilvl="3">
      <w:start w:val="1"/>
      <w:numFmt w:val="decimal"/>
      <w:lvlText w:val="%1.%2.%3.%4."/>
      <w:lvlJc w:val="left"/>
      <w:pPr>
        <w:ind w:left="1674" w:hanging="720"/>
      </w:pPr>
    </w:lvl>
    <w:lvl w:ilvl="4">
      <w:start w:val="1"/>
      <w:numFmt w:val="decimal"/>
      <w:lvlText w:val="%1.%2.%3.%4.%5."/>
      <w:lvlJc w:val="left"/>
      <w:pPr>
        <w:ind w:left="1992" w:hanging="720"/>
      </w:pPr>
    </w:lvl>
    <w:lvl w:ilvl="5">
      <w:start w:val="1"/>
      <w:numFmt w:val="decimal"/>
      <w:lvlText w:val="%1.%2.%3.%4.%5.%6."/>
      <w:lvlJc w:val="left"/>
      <w:pPr>
        <w:ind w:left="2670" w:hanging="1080"/>
      </w:pPr>
    </w:lvl>
    <w:lvl w:ilvl="6">
      <w:start w:val="1"/>
      <w:numFmt w:val="decimal"/>
      <w:lvlText w:val="%1.%2.%3.%4.%5.%6.%7."/>
      <w:lvlJc w:val="left"/>
      <w:pPr>
        <w:ind w:left="2988" w:hanging="1080"/>
      </w:pPr>
    </w:lvl>
    <w:lvl w:ilvl="7">
      <w:start w:val="1"/>
      <w:numFmt w:val="decimal"/>
      <w:lvlText w:val="%1.%2.%3.%4.%5.%6.%7.%8."/>
      <w:lvlJc w:val="left"/>
      <w:pPr>
        <w:ind w:left="3306" w:hanging="1080"/>
      </w:pPr>
    </w:lvl>
    <w:lvl w:ilvl="8">
      <w:start w:val="1"/>
      <w:numFmt w:val="decimal"/>
      <w:lvlText w:val="%1.%2.%3.%4.%5.%6.%7.%8.%9."/>
      <w:lvlJc w:val="left"/>
      <w:pPr>
        <w:ind w:left="3984" w:hanging="1440"/>
      </w:pPr>
    </w:lvl>
  </w:abstractNum>
  <w:abstractNum w:abstractNumId="4" w15:restartNumberingAfterBreak="0">
    <w:nsid w:val="79866C4D"/>
    <w:multiLevelType w:val="multilevel"/>
    <w:tmpl w:val="BAB2CDA0"/>
    <w:lvl w:ilvl="0">
      <w:start w:val="1"/>
      <w:numFmt w:val="decimal"/>
      <w:lvlText w:val="%1."/>
      <w:lvlJc w:val="left"/>
      <w:pPr>
        <w:ind w:left="1778" w:hanging="360"/>
      </w:pPr>
      <w:rPr>
        <w:rFonts w:ascii="Times New Roman" w:eastAsia="Times New Roman" w:hAnsi="Times New Roman" w:cs="Times New Roman"/>
      </w:rPr>
    </w:lvl>
    <w:lvl w:ilvl="1">
      <w:start w:val="1"/>
      <w:numFmt w:val="decimal"/>
      <w:lvlText w:val="%1.%2"/>
      <w:lvlJc w:val="left"/>
      <w:pPr>
        <w:ind w:left="1778" w:hanging="360"/>
      </w:pPr>
    </w:lvl>
    <w:lvl w:ilvl="2">
      <w:start w:val="1"/>
      <w:numFmt w:val="decimal"/>
      <w:lvlText w:val="%1.%2.%3"/>
      <w:lvlJc w:val="left"/>
      <w:pPr>
        <w:ind w:left="2388" w:hanging="720"/>
      </w:pPr>
      <w:rPr>
        <w:strike w:val="0"/>
      </w:rPr>
    </w:lvl>
    <w:lvl w:ilvl="3">
      <w:start w:val="1"/>
      <w:numFmt w:val="decimal"/>
      <w:lvlText w:val="%1.%2.%3.%4"/>
      <w:lvlJc w:val="left"/>
      <w:pPr>
        <w:ind w:left="2138" w:hanging="720"/>
      </w:pPr>
    </w:lvl>
    <w:lvl w:ilvl="4">
      <w:start w:val="1"/>
      <w:numFmt w:val="decimal"/>
      <w:lvlText w:val="%1.%2.%3.%4.%5"/>
      <w:lvlJc w:val="left"/>
      <w:pPr>
        <w:ind w:left="2498" w:hanging="1080"/>
      </w:pPr>
    </w:lvl>
    <w:lvl w:ilvl="5">
      <w:start w:val="1"/>
      <w:numFmt w:val="decimal"/>
      <w:lvlText w:val="%1.%2.%3.%4.%5.%6"/>
      <w:lvlJc w:val="left"/>
      <w:pPr>
        <w:ind w:left="2498" w:hanging="1080"/>
      </w:pPr>
    </w:lvl>
    <w:lvl w:ilvl="6">
      <w:start w:val="1"/>
      <w:numFmt w:val="decimal"/>
      <w:lvlText w:val="%1.%2.%3.%4.%5.%6.%7"/>
      <w:lvlJc w:val="left"/>
      <w:pPr>
        <w:ind w:left="2858" w:hanging="1440"/>
      </w:pPr>
    </w:lvl>
    <w:lvl w:ilvl="7">
      <w:start w:val="1"/>
      <w:numFmt w:val="decimal"/>
      <w:lvlText w:val="%1.%2.%3.%4.%5.%6.%7.%8"/>
      <w:lvlJc w:val="left"/>
      <w:pPr>
        <w:ind w:left="2858" w:hanging="1440"/>
      </w:pPr>
    </w:lvl>
    <w:lvl w:ilvl="8">
      <w:start w:val="1"/>
      <w:numFmt w:val="decimal"/>
      <w:lvlText w:val="%1.%2.%3.%4.%5.%6.%7.%8.%9"/>
      <w:lvlJc w:val="left"/>
      <w:pPr>
        <w:ind w:left="2858" w:hanging="1440"/>
      </w:pPr>
    </w:lvl>
  </w:abstractNum>
  <w:num w:numId="1" w16cid:durableId="286474720">
    <w:abstractNumId w:val="4"/>
  </w:num>
  <w:num w:numId="2" w16cid:durableId="2143383504">
    <w:abstractNumId w:val="3"/>
  </w:num>
  <w:num w:numId="3" w16cid:durableId="1105265681">
    <w:abstractNumId w:val="2"/>
  </w:num>
  <w:num w:numId="4" w16cid:durableId="154690395">
    <w:abstractNumId w:val="0"/>
  </w:num>
  <w:num w:numId="5" w16cid:durableId="985623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BB0"/>
    <w:rsid w:val="00402244"/>
    <w:rsid w:val="005135D5"/>
    <w:rsid w:val="006C350A"/>
    <w:rsid w:val="00944A48"/>
    <w:rsid w:val="009F7CF0"/>
    <w:rsid w:val="00A2138A"/>
    <w:rsid w:val="00F45BB0"/>
    <w:rsid w:val="00F6122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0E02"/>
  <w15:docId w15:val="{4A1CB23C-2497-4621-A0B2-A3E1FB65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9x6dCsGad5F6Ml/jymH8g+Y+OA==">CgMxLjA4AHIhMVFMNVJ1a1U4VmFZVjg5WUhrNEhaelJybW1pOHp3eENR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3297</Words>
  <Characters>18798</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Диана Инербаева Сайлауовна</cp:lastModifiedBy>
  <cp:revision>5</cp:revision>
  <dcterms:created xsi:type="dcterms:W3CDTF">2026-07-09T07:20:00Z</dcterms:created>
  <dcterms:modified xsi:type="dcterms:W3CDTF">2026-07-16T09:40:00Z</dcterms:modified>
</cp:coreProperties>
</file>