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981A4" w14:textId="4D10272E" w:rsidR="00E46622" w:rsidRPr="003820C0" w:rsidRDefault="00D5158E" w:rsidP="00E46622">
      <w:pPr>
        <w:ind w:left="4820"/>
        <w:jc w:val="right"/>
        <w:rPr>
          <w:rFonts w:ascii="Times New Roman" w:hAnsi="Times New Roman" w:cs="Times New Roman"/>
          <w:i/>
          <w:iCs/>
          <w:sz w:val="28"/>
          <w:szCs w:val="28"/>
          <w:lang w:val="ru-RU"/>
        </w:rPr>
      </w:pPr>
      <w:bookmarkStart w:id="0" w:name="_Hlk215064408"/>
      <w:r w:rsidRPr="00D5158E">
        <w:rPr>
          <w:rFonts w:ascii="Times New Roman" w:hAnsi="Times New Roman" w:cs="Times New Roman"/>
          <w:i/>
          <w:iCs/>
          <w:sz w:val="28"/>
          <w:szCs w:val="28"/>
          <w:lang w:val="ru-RU"/>
        </w:rPr>
        <w:t xml:space="preserve"> </w:t>
      </w:r>
      <w:r w:rsidR="00E46622" w:rsidRPr="003820C0">
        <w:rPr>
          <w:rFonts w:ascii="Times New Roman" w:hAnsi="Times New Roman" w:cs="Times New Roman"/>
          <w:i/>
          <w:iCs/>
          <w:sz w:val="28"/>
          <w:szCs w:val="28"/>
          <w:lang w:val="ru-RU"/>
        </w:rPr>
        <w:t xml:space="preserve">Приложение </w:t>
      </w:r>
    </w:p>
    <w:p w14:paraId="580235F2" w14:textId="2A9F7ED8" w:rsidR="00E46622" w:rsidRPr="003820C0" w:rsidRDefault="00E46622" w:rsidP="002770F8">
      <w:pPr>
        <w:spacing w:after="0"/>
        <w:ind w:left="4820"/>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к приказу </w:t>
      </w:r>
      <w:r w:rsidR="00583ED8">
        <w:rPr>
          <w:rFonts w:ascii="Times New Roman" w:hAnsi="Times New Roman" w:cs="Times New Roman"/>
          <w:sz w:val="28"/>
          <w:szCs w:val="28"/>
          <w:lang w:val="ru-RU"/>
        </w:rPr>
        <w:t xml:space="preserve">и.о. </w:t>
      </w:r>
      <w:r w:rsidRPr="003820C0">
        <w:rPr>
          <w:rFonts w:ascii="Times New Roman" w:hAnsi="Times New Roman" w:cs="Times New Roman"/>
          <w:sz w:val="28"/>
          <w:szCs w:val="28"/>
          <w:lang w:val="ru-RU"/>
        </w:rPr>
        <w:t>генерального директора РГП «Национальный центр аккредитации»</w:t>
      </w:r>
    </w:p>
    <w:p w14:paraId="67DC79BA" w14:textId="7A14F1DD" w:rsidR="00E46622" w:rsidRPr="003820C0" w:rsidRDefault="00E46622" w:rsidP="002770F8">
      <w:pPr>
        <w:spacing w:after="0"/>
        <w:ind w:left="4820"/>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от «</w:t>
      </w:r>
      <w:r w:rsidR="002770F8">
        <w:rPr>
          <w:rFonts w:ascii="Times New Roman" w:hAnsi="Times New Roman" w:cs="Times New Roman"/>
          <w:sz w:val="28"/>
          <w:szCs w:val="28"/>
          <w:lang w:val="ru-RU"/>
        </w:rPr>
        <w:t>11</w:t>
      </w:r>
      <w:r w:rsidRPr="003820C0">
        <w:rPr>
          <w:rFonts w:ascii="Times New Roman" w:hAnsi="Times New Roman" w:cs="Times New Roman"/>
          <w:sz w:val="28"/>
          <w:szCs w:val="28"/>
          <w:lang w:val="ru-RU"/>
        </w:rPr>
        <w:t xml:space="preserve">» </w:t>
      </w:r>
      <w:r w:rsidR="002770F8">
        <w:rPr>
          <w:rFonts w:ascii="Times New Roman" w:hAnsi="Times New Roman" w:cs="Times New Roman"/>
          <w:sz w:val="28"/>
          <w:szCs w:val="28"/>
          <w:lang w:val="ru-RU"/>
        </w:rPr>
        <w:t xml:space="preserve">декабря </w:t>
      </w:r>
      <w:r w:rsidRPr="003820C0">
        <w:rPr>
          <w:rFonts w:ascii="Times New Roman" w:hAnsi="Times New Roman" w:cs="Times New Roman"/>
          <w:sz w:val="28"/>
          <w:szCs w:val="28"/>
          <w:lang w:val="ru-RU"/>
        </w:rPr>
        <w:t>202</w:t>
      </w:r>
      <w:r w:rsidR="00517A4D" w:rsidRPr="003D6E1C">
        <w:rPr>
          <w:rFonts w:ascii="Times New Roman" w:hAnsi="Times New Roman" w:cs="Times New Roman"/>
          <w:sz w:val="28"/>
          <w:szCs w:val="28"/>
          <w:lang w:val="ru-RU"/>
        </w:rPr>
        <w:t xml:space="preserve">5 </w:t>
      </w:r>
      <w:r w:rsidRPr="003820C0">
        <w:rPr>
          <w:rFonts w:ascii="Times New Roman" w:hAnsi="Times New Roman" w:cs="Times New Roman"/>
          <w:sz w:val="28"/>
          <w:szCs w:val="28"/>
          <w:lang w:val="ru-RU"/>
        </w:rPr>
        <w:t>г.</w:t>
      </w:r>
    </w:p>
    <w:p w14:paraId="1036B53B" w14:textId="1AF92722" w:rsidR="00E46622" w:rsidRPr="003820C0" w:rsidRDefault="00E46622" w:rsidP="002770F8">
      <w:pPr>
        <w:spacing w:after="0"/>
        <w:ind w:left="4820"/>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w:t>
      </w:r>
      <w:r w:rsidR="002770F8">
        <w:rPr>
          <w:rFonts w:ascii="Times New Roman" w:hAnsi="Times New Roman" w:cs="Times New Roman"/>
          <w:sz w:val="28"/>
          <w:szCs w:val="28"/>
          <w:lang w:val="ru-RU"/>
        </w:rPr>
        <w:t xml:space="preserve"> 1680</w:t>
      </w:r>
    </w:p>
    <w:p w14:paraId="7C15AF66" w14:textId="77777777" w:rsidR="002770F8" w:rsidRDefault="002770F8" w:rsidP="00E46622">
      <w:pPr>
        <w:jc w:val="center"/>
        <w:rPr>
          <w:rFonts w:ascii="Times New Roman" w:hAnsi="Times New Roman" w:cs="Times New Roman"/>
          <w:b/>
          <w:bCs/>
          <w:sz w:val="40"/>
          <w:szCs w:val="40"/>
          <w:lang w:val="ru-RU"/>
        </w:rPr>
      </w:pPr>
    </w:p>
    <w:p w14:paraId="1DD3580D" w14:textId="4573872D" w:rsidR="00E46622" w:rsidRPr="003820C0" w:rsidRDefault="00E46622" w:rsidP="00E46622">
      <w:pPr>
        <w:jc w:val="center"/>
        <w:rPr>
          <w:rFonts w:ascii="Times New Roman" w:hAnsi="Times New Roman" w:cs="Times New Roman"/>
          <w:b/>
          <w:bCs/>
          <w:sz w:val="40"/>
          <w:szCs w:val="40"/>
          <w:lang w:val="ru-RU"/>
        </w:rPr>
      </w:pPr>
      <w:r w:rsidRPr="003820C0">
        <w:rPr>
          <w:rFonts w:ascii="Times New Roman" w:hAnsi="Times New Roman" w:cs="Times New Roman"/>
          <w:b/>
          <w:bCs/>
          <w:sz w:val="40"/>
          <w:szCs w:val="40"/>
          <w:lang w:val="ru-RU"/>
        </w:rPr>
        <w:t>Кодекс деловой этики</w:t>
      </w:r>
    </w:p>
    <w:p w14:paraId="4FE5A65D" w14:textId="77777777" w:rsidR="00E46622" w:rsidRPr="003820C0" w:rsidRDefault="00E46622" w:rsidP="00E46622">
      <w:pPr>
        <w:jc w:val="center"/>
        <w:rPr>
          <w:rFonts w:ascii="Times New Roman" w:hAnsi="Times New Roman" w:cs="Times New Roman"/>
          <w:sz w:val="28"/>
          <w:szCs w:val="28"/>
          <w:lang w:val="ru-RU"/>
        </w:rPr>
      </w:pPr>
      <w:r w:rsidRPr="003820C0">
        <w:rPr>
          <w:rFonts w:ascii="Times New Roman" w:hAnsi="Times New Roman" w:cs="Times New Roman"/>
          <w:sz w:val="28"/>
          <w:szCs w:val="28"/>
          <w:lang w:val="ru-RU"/>
        </w:rPr>
        <w:t>Национального центра аккредитации</w:t>
      </w:r>
    </w:p>
    <w:bookmarkEnd w:id="0"/>
    <w:p w14:paraId="322A3DA1" w14:textId="77777777" w:rsidR="00E46622" w:rsidRPr="003820C0" w:rsidRDefault="00E46622" w:rsidP="00E46622">
      <w:pPr>
        <w:jc w:val="center"/>
        <w:rPr>
          <w:rFonts w:ascii="Times New Roman" w:hAnsi="Times New Roman" w:cs="Times New Roman"/>
          <w:b/>
          <w:bCs/>
          <w:sz w:val="28"/>
          <w:szCs w:val="28"/>
          <w:lang w:val="ru-RU"/>
        </w:rPr>
      </w:pPr>
    </w:p>
    <w:p w14:paraId="382C2E1A" w14:textId="61F473DD" w:rsidR="00E46622" w:rsidRPr="003820C0" w:rsidRDefault="00E46622" w:rsidP="00E46622">
      <w:pPr>
        <w:jc w:val="both"/>
        <w:rPr>
          <w:rFonts w:ascii="Times New Roman" w:hAnsi="Times New Roman" w:cs="Times New Roman"/>
          <w:b/>
          <w:bCs/>
          <w:sz w:val="28"/>
          <w:szCs w:val="28"/>
          <w:lang w:val="ru-RU"/>
        </w:rPr>
      </w:pPr>
      <w:bookmarkStart w:id="1" w:name="_Hlk215064477"/>
      <w:r w:rsidRPr="003820C0">
        <w:rPr>
          <w:rFonts w:ascii="Times New Roman" w:hAnsi="Times New Roman" w:cs="Times New Roman"/>
          <w:b/>
          <w:bCs/>
          <w:sz w:val="28"/>
          <w:szCs w:val="28"/>
          <w:lang w:val="ru-RU"/>
        </w:rPr>
        <w:t xml:space="preserve">1. </w:t>
      </w:r>
      <w:r w:rsidR="00C322C5" w:rsidRPr="003820C0">
        <w:rPr>
          <w:rFonts w:ascii="Times New Roman" w:hAnsi="Times New Roman" w:cs="Times New Roman"/>
          <w:b/>
          <w:bCs/>
          <w:sz w:val="28"/>
          <w:szCs w:val="28"/>
          <w:lang w:val="ru-RU"/>
        </w:rPr>
        <w:t>Миссия кодекса</w:t>
      </w:r>
    </w:p>
    <w:p w14:paraId="71ED8BD6" w14:textId="5FAA6B68" w:rsidR="003820C0" w:rsidRPr="003820C0" w:rsidRDefault="005D0340" w:rsidP="00C322C5">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Кодекс корпоративной этики Национального центра аккредитации (далее – </w:t>
      </w:r>
      <w:r w:rsidR="00B60ED4" w:rsidRPr="003820C0">
        <w:rPr>
          <w:rFonts w:ascii="Times New Roman" w:hAnsi="Times New Roman" w:cs="Times New Roman"/>
          <w:sz w:val="28"/>
          <w:szCs w:val="28"/>
          <w:lang w:val="ru-RU"/>
        </w:rPr>
        <w:t>Кодекс</w:t>
      </w:r>
      <w:r w:rsidRPr="003820C0">
        <w:rPr>
          <w:rFonts w:ascii="Times New Roman" w:hAnsi="Times New Roman" w:cs="Times New Roman"/>
          <w:sz w:val="28"/>
          <w:szCs w:val="28"/>
          <w:lang w:val="ru-RU"/>
        </w:rPr>
        <w:t xml:space="preserve">) – это документ, определяющий стандарты поведения и ценности </w:t>
      </w:r>
      <w:r w:rsidR="00B60ED4" w:rsidRPr="003820C0">
        <w:rPr>
          <w:rFonts w:ascii="Times New Roman" w:hAnsi="Times New Roman" w:cs="Times New Roman"/>
          <w:sz w:val="28"/>
          <w:szCs w:val="28"/>
          <w:lang w:val="ru-RU"/>
        </w:rPr>
        <w:t>Национального центра аккредитации (далее -НЦА</w:t>
      </w:r>
      <w:r w:rsidR="00754F68">
        <w:rPr>
          <w:rFonts w:ascii="Times New Roman" w:hAnsi="Times New Roman" w:cs="Times New Roman"/>
          <w:sz w:val="28"/>
          <w:szCs w:val="28"/>
          <w:lang w:val="ru-RU"/>
        </w:rPr>
        <w:t>)</w:t>
      </w:r>
      <w:r w:rsidRPr="003820C0">
        <w:rPr>
          <w:rFonts w:ascii="Times New Roman" w:hAnsi="Times New Roman" w:cs="Times New Roman"/>
          <w:sz w:val="28"/>
          <w:szCs w:val="28"/>
          <w:lang w:val="ru-RU"/>
        </w:rPr>
        <w:t xml:space="preserve">. </w:t>
      </w:r>
    </w:p>
    <w:p w14:paraId="5C823127" w14:textId="3C8C6AE4" w:rsidR="00C322C5" w:rsidRPr="003820C0" w:rsidRDefault="00AA6069" w:rsidP="00C322C5">
      <w:pPr>
        <w:spacing w:after="0"/>
        <w:ind w:firstLine="567"/>
        <w:jc w:val="both"/>
        <w:rPr>
          <w:rFonts w:ascii="Times New Roman" w:hAnsi="Times New Roman" w:cs="Times New Roman"/>
          <w:sz w:val="28"/>
          <w:szCs w:val="28"/>
          <w:lang w:val="ru-RU"/>
        </w:rPr>
      </w:pPr>
      <w:bookmarkStart w:id="2" w:name="_Hlk215064527"/>
      <w:bookmarkEnd w:id="1"/>
      <w:r w:rsidRPr="003820C0">
        <w:rPr>
          <w:rFonts w:ascii="Times New Roman" w:hAnsi="Times New Roman" w:cs="Times New Roman"/>
          <w:sz w:val="28"/>
          <w:szCs w:val="28"/>
          <w:lang w:val="ru-RU"/>
        </w:rPr>
        <w:t xml:space="preserve">Настоящий Кодекс является внутренним нормативным документом НЦА, обязательным для исполнения всеми сотрудниками вне зависимости от занимаемой должности; </w:t>
      </w:r>
    </w:p>
    <w:p w14:paraId="7FC576C7" w14:textId="41C9244B" w:rsidR="00B60ED4" w:rsidRPr="003820C0" w:rsidRDefault="005D0340" w:rsidP="00C322C5">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Он включает в себя принципы, правила и процедуры, обязательные для соблюдения всеми сотрудниками и должностными лицами. </w:t>
      </w:r>
    </w:p>
    <w:p w14:paraId="1E6B2665" w14:textId="1FC15F57" w:rsidR="005D0340" w:rsidRPr="003820C0" w:rsidRDefault="005D0340" w:rsidP="00C322C5">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Цель </w:t>
      </w:r>
      <w:r w:rsidR="00B60ED4" w:rsidRPr="003820C0">
        <w:rPr>
          <w:rFonts w:ascii="Times New Roman" w:hAnsi="Times New Roman" w:cs="Times New Roman"/>
          <w:sz w:val="28"/>
          <w:szCs w:val="28"/>
          <w:lang w:val="ru-RU"/>
        </w:rPr>
        <w:t>К</w:t>
      </w:r>
      <w:r w:rsidRPr="003820C0">
        <w:rPr>
          <w:rFonts w:ascii="Times New Roman" w:hAnsi="Times New Roman" w:cs="Times New Roman"/>
          <w:sz w:val="28"/>
          <w:szCs w:val="28"/>
          <w:lang w:val="ru-RU"/>
        </w:rPr>
        <w:t xml:space="preserve">одекса – обеспечить честность, прозрачность, эффективность и ответственность в деятельности </w:t>
      </w:r>
      <w:r w:rsidR="00B60ED4" w:rsidRPr="003820C0">
        <w:rPr>
          <w:rFonts w:ascii="Times New Roman" w:hAnsi="Times New Roman" w:cs="Times New Roman"/>
          <w:sz w:val="28"/>
          <w:szCs w:val="28"/>
          <w:lang w:val="ru-RU"/>
        </w:rPr>
        <w:t>НЦА</w:t>
      </w:r>
      <w:r w:rsidRPr="003820C0">
        <w:rPr>
          <w:rFonts w:ascii="Times New Roman" w:hAnsi="Times New Roman" w:cs="Times New Roman"/>
          <w:sz w:val="28"/>
          <w:szCs w:val="28"/>
          <w:lang w:val="ru-RU"/>
        </w:rPr>
        <w:t>, а также укрепить е</w:t>
      </w:r>
      <w:r w:rsidR="002B5F2D" w:rsidRPr="003820C0">
        <w:rPr>
          <w:rFonts w:ascii="Times New Roman" w:hAnsi="Times New Roman" w:cs="Times New Roman"/>
          <w:sz w:val="28"/>
          <w:szCs w:val="28"/>
          <w:lang w:val="ru-RU"/>
        </w:rPr>
        <w:t>го</w:t>
      </w:r>
      <w:r w:rsidRPr="003820C0">
        <w:rPr>
          <w:rFonts w:ascii="Times New Roman" w:hAnsi="Times New Roman" w:cs="Times New Roman"/>
          <w:sz w:val="28"/>
          <w:szCs w:val="28"/>
          <w:lang w:val="ru-RU"/>
        </w:rPr>
        <w:t xml:space="preserve"> репутацию. </w:t>
      </w:r>
    </w:p>
    <w:p w14:paraId="2A7C8D44" w14:textId="77777777" w:rsidR="00D744C9" w:rsidRPr="003820C0" w:rsidRDefault="00D744C9" w:rsidP="005D0340">
      <w:pPr>
        <w:spacing w:after="0"/>
        <w:jc w:val="both"/>
        <w:rPr>
          <w:rFonts w:ascii="Times New Roman" w:hAnsi="Times New Roman" w:cs="Times New Roman"/>
          <w:b/>
          <w:bCs/>
          <w:sz w:val="28"/>
          <w:szCs w:val="28"/>
          <w:lang w:val="ru-RU"/>
        </w:rPr>
      </w:pPr>
    </w:p>
    <w:bookmarkEnd w:id="2"/>
    <w:p w14:paraId="0FACB3AE" w14:textId="31475DDF" w:rsidR="005D0340" w:rsidRPr="003820C0" w:rsidRDefault="00B60ED4" w:rsidP="005D0340">
      <w:pPr>
        <w:spacing w:after="0"/>
        <w:jc w:val="both"/>
        <w:rPr>
          <w:rFonts w:ascii="Times New Roman" w:hAnsi="Times New Roman" w:cs="Times New Roman"/>
          <w:sz w:val="28"/>
          <w:szCs w:val="28"/>
          <w:lang w:val="ru-RU"/>
        </w:rPr>
      </w:pPr>
      <w:r w:rsidRPr="003820C0">
        <w:rPr>
          <w:rFonts w:ascii="Times New Roman" w:hAnsi="Times New Roman" w:cs="Times New Roman"/>
          <w:b/>
          <w:bCs/>
          <w:sz w:val="28"/>
          <w:szCs w:val="28"/>
          <w:lang w:val="ru-RU"/>
        </w:rPr>
        <w:t xml:space="preserve">2. </w:t>
      </w:r>
      <w:r w:rsidR="005D0340" w:rsidRPr="003820C0">
        <w:rPr>
          <w:rFonts w:ascii="Times New Roman" w:hAnsi="Times New Roman" w:cs="Times New Roman"/>
          <w:b/>
          <w:bCs/>
          <w:sz w:val="28"/>
          <w:szCs w:val="28"/>
          <w:lang w:val="ru-RU"/>
        </w:rPr>
        <w:t>Основные аспекты кодекса корпоративной этики в НЦА</w:t>
      </w:r>
      <w:r w:rsidR="005D0340" w:rsidRPr="003820C0">
        <w:rPr>
          <w:rFonts w:ascii="Times New Roman" w:hAnsi="Times New Roman" w:cs="Times New Roman"/>
          <w:sz w:val="28"/>
          <w:szCs w:val="28"/>
          <w:lang w:val="ru-RU"/>
        </w:rPr>
        <w:t>:</w:t>
      </w:r>
    </w:p>
    <w:p w14:paraId="1DFA0FF8" w14:textId="77777777" w:rsidR="00B60ED4" w:rsidRPr="003820C0" w:rsidRDefault="00B60ED4" w:rsidP="005D0340">
      <w:pPr>
        <w:spacing w:after="0"/>
        <w:jc w:val="both"/>
        <w:rPr>
          <w:rFonts w:ascii="Times New Roman" w:hAnsi="Times New Roman" w:cs="Times New Roman"/>
          <w:b/>
          <w:bCs/>
          <w:sz w:val="28"/>
          <w:szCs w:val="28"/>
          <w:lang w:val="ru-RU"/>
        </w:rPr>
      </w:pPr>
    </w:p>
    <w:p w14:paraId="6F75DC85" w14:textId="5A9D5F51" w:rsidR="005D0340" w:rsidRPr="003820C0" w:rsidRDefault="00B60ED4" w:rsidP="005D0340">
      <w:pPr>
        <w:spacing w:after="0"/>
        <w:jc w:val="both"/>
        <w:rPr>
          <w:rFonts w:ascii="Times New Roman" w:hAnsi="Times New Roman" w:cs="Times New Roman"/>
          <w:b/>
          <w:bCs/>
          <w:sz w:val="28"/>
          <w:szCs w:val="28"/>
          <w:lang w:val="ru-RU"/>
        </w:rPr>
      </w:pPr>
      <w:r w:rsidRPr="003820C0">
        <w:rPr>
          <w:rFonts w:ascii="Times New Roman" w:hAnsi="Times New Roman" w:cs="Times New Roman"/>
          <w:b/>
          <w:bCs/>
          <w:sz w:val="28"/>
          <w:szCs w:val="28"/>
          <w:lang w:val="ru-RU"/>
        </w:rPr>
        <w:t xml:space="preserve">2.1 </w:t>
      </w:r>
      <w:r w:rsidR="005D0340" w:rsidRPr="003820C0">
        <w:rPr>
          <w:rFonts w:ascii="Times New Roman" w:hAnsi="Times New Roman" w:cs="Times New Roman"/>
          <w:b/>
          <w:bCs/>
          <w:sz w:val="28"/>
          <w:szCs w:val="28"/>
          <w:lang w:val="ru-RU"/>
        </w:rPr>
        <w:t>Принципы и ценности:</w:t>
      </w:r>
    </w:p>
    <w:p w14:paraId="7E1EECA3" w14:textId="77777777" w:rsidR="00C322C5" w:rsidRPr="003820C0" w:rsidRDefault="00C322C5" w:rsidP="005D0340">
      <w:pPr>
        <w:spacing w:after="0"/>
        <w:jc w:val="both"/>
        <w:rPr>
          <w:rFonts w:ascii="Times New Roman" w:hAnsi="Times New Roman" w:cs="Times New Roman"/>
          <w:sz w:val="28"/>
          <w:szCs w:val="28"/>
          <w:lang w:val="ru-RU"/>
        </w:rPr>
      </w:pPr>
    </w:p>
    <w:p w14:paraId="1799D101" w14:textId="7A0DCA83" w:rsidR="005D0340" w:rsidRPr="003820C0" w:rsidRDefault="00B60ED4" w:rsidP="00C322C5">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О</w:t>
      </w:r>
      <w:r w:rsidR="005D0340" w:rsidRPr="003820C0">
        <w:rPr>
          <w:rFonts w:ascii="Times New Roman" w:hAnsi="Times New Roman" w:cs="Times New Roman"/>
          <w:sz w:val="28"/>
          <w:szCs w:val="28"/>
          <w:lang w:val="ru-RU"/>
        </w:rPr>
        <w:t>сновны</w:t>
      </w:r>
      <w:r w:rsidRPr="003820C0">
        <w:rPr>
          <w:rFonts w:ascii="Times New Roman" w:hAnsi="Times New Roman" w:cs="Times New Roman"/>
          <w:sz w:val="28"/>
          <w:szCs w:val="28"/>
          <w:lang w:val="ru-RU"/>
        </w:rPr>
        <w:t>ми</w:t>
      </w:r>
      <w:r w:rsidR="005D0340" w:rsidRPr="003820C0">
        <w:rPr>
          <w:rFonts w:ascii="Times New Roman" w:hAnsi="Times New Roman" w:cs="Times New Roman"/>
          <w:sz w:val="28"/>
          <w:szCs w:val="28"/>
          <w:lang w:val="ru-RU"/>
        </w:rPr>
        <w:t xml:space="preserve"> принцип</w:t>
      </w:r>
      <w:r w:rsidRPr="003820C0">
        <w:rPr>
          <w:rFonts w:ascii="Times New Roman" w:hAnsi="Times New Roman" w:cs="Times New Roman"/>
          <w:sz w:val="28"/>
          <w:szCs w:val="28"/>
          <w:lang w:val="ru-RU"/>
        </w:rPr>
        <w:t>ами</w:t>
      </w:r>
      <w:r w:rsidR="005D0340" w:rsidRPr="003820C0">
        <w:rPr>
          <w:rFonts w:ascii="Times New Roman" w:hAnsi="Times New Roman" w:cs="Times New Roman"/>
          <w:sz w:val="28"/>
          <w:szCs w:val="28"/>
          <w:lang w:val="ru-RU"/>
        </w:rPr>
        <w:t xml:space="preserve">, на которых строится деятельность </w:t>
      </w:r>
      <w:r w:rsidRPr="003820C0">
        <w:rPr>
          <w:rFonts w:ascii="Times New Roman" w:hAnsi="Times New Roman" w:cs="Times New Roman"/>
          <w:sz w:val="28"/>
          <w:szCs w:val="28"/>
          <w:lang w:val="ru-RU"/>
        </w:rPr>
        <w:t>НЦА</w:t>
      </w:r>
      <w:r w:rsidR="005D0340" w:rsidRPr="003820C0">
        <w:rPr>
          <w:rFonts w:ascii="Times New Roman" w:hAnsi="Times New Roman" w:cs="Times New Roman"/>
          <w:sz w:val="28"/>
          <w:szCs w:val="28"/>
          <w:lang w:val="ru-RU"/>
        </w:rPr>
        <w:t>,</w:t>
      </w:r>
      <w:r w:rsidRPr="003820C0">
        <w:rPr>
          <w:rFonts w:ascii="Times New Roman" w:hAnsi="Times New Roman" w:cs="Times New Roman"/>
          <w:sz w:val="28"/>
          <w:szCs w:val="28"/>
          <w:lang w:val="ru-RU"/>
        </w:rPr>
        <w:t xml:space="preserve"> являются</w:t>
      </w:r>
      <w:r w:rsidR="005D0340" w:rsidRPr="003820C0">
        <w:rPr>
          <w:rFonts w:ascii="Times New Roman" w:hAnsi="Times New Roman" w:cs="Times New Roman"/>
          <w:sz w:val="28"/>
          <w:szCs w:val="28"/>
          <w:lang w:val="ru-RU"/>
        </w:rPr>
        <w:t xml:space="preserve"> </w:t>
      </w:r>
      <w:r w:rsidRPr="003820C0">
        <w:rPr>
          <w:rFonts w:ascii="Times New Roman" w:hAnsi="Times New Roman" w:cs="Times New Roman"/>
          <w:sz w:val="28"/>
          <w:szCs w:val="28"/>
          <w:lang w:val="ru-RU"/>
        </w:rPr>
        <w:t>-</w:t>
      </w:r>
      <w:r w:rsidR="005D0340" w:rsidRPr="003820C0">
        <w:rPr>
          <w:rFonts w:ascii="Times New Roman" w:hAnsi="Times New Roman" w:cs="Times New Roman"/>
          <w:sz w:val="28"/>
          <w:szCs w:val="28"/>
          <w:lang w:val="ru-RU"/>
        </w:rPr>
        <w:t xml:space="preserve"> честность, справедливость, ответственность, профессионализм, прозрачность и подотчетность. </w:t>
      </w:r>
    </w:p>
    <w:p w14:paraId="29BB7143" w14:textId="7586A9FF" w:rsidR="002B5F2D" w:rsidRPr="003820C0" w:rsidRDefault="002B5F2D" w:rsidP="00C322C5">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Честность и непредвзятость – «фундамент» деятельности НЦА, его деловой репутации. НЦА не допускает конфликта между личными интересами и профессиональной деятельностью. Обман, умалчивание и ложные заявления не совместимы со статусом сотрудника НЦА.</w:t>
      </w:r>
    </w:p>
    <w:p w14:paraId="29EE65F3" w14:textId="77777777" w:rsidR="00A31625" w:rsidRPr="003820C0" w:rsidRDefault="00A31625" w:rsidP="00C322C5">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При осуществлении своей деятельности НЦА:</w:t>
      </w:r>
    </w:p>
    <w:p w14:paraId="39C9E708" w14:textId="302D7205" w:rsidR="00A31625" w:rsidRPr="003820C0" w:rsidRDefault="00E031C3"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A31625" w:rsidRPr="003820C0">
        <w:rPr>
          <w:rFonts w:ascii="Times New Roman" w:hAnsi="Times New Roman" w:cs="Times New Roman"/>
          <w:sz w:val="28"/>
          <w:szCs w:val="28"/>
          <w:lang w:val="ru-RU"/>
        </w:rPr>
        <w:t>соблюдает нормы законодательства Республики Казахстан, выполняет решения руководителя НЦА и государственных органов, иных документов, относящихся к деятельности НЦА;</w:t>
      </w:r>
    </w:p>
    <w:p w14:paraId="11B0E9E3" w14:textId="52ECD949" w:rsidR="00A31625" w:rsidRPr="003820C0" w:rsidRDefault="00E031C3"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lastRenderedPageBreak/>
        <w:t xml:space="preserve">- </w:t>
      </w:r>
      <w:r w:rsidR="00A31625" w:rsidRPr="003820C0">
        <w:rPr>
          <w:rFonts w:ascii="Times New Roman" w:hAnsi="Times New Roman" w:cs="Times New Roman"/>
          <w:sz w:val="28"/>
          <w:szCs w:val="28"/>
          <w:lang w:val="ru-RU"/>
        </w:rPr>
        <w:t>обеспечивает соблюдение и уважение прав, чести и достоинства человека и гражданина независимо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w:t>
      </w:r>
    </w:p>
    <w:p w14:paraId="4B0963FC" w14:textId="27843FB8" w:rsidR="00A31625" w:rsidRPr="003820C0" w:rsidRDefault="00E031C3"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A31625" w:rsidRPr="003820C0">
        <w:rPr>
          <w:rFonts w:ascii="Times New Roman" w:hAnsi="Times New Roman" w:cs="Times New Roman"/>
          <w:sz w:val="28"/>
          <w:szCs w:val="28"/>
          <w:lang w:val="ru-RU"/>
        </w:rPr>
        <w:t>уважительно относится к символам государства – Герб, Флаг, Гимн;</w:t>
      </w:r>
    </w:p>
    <w:p w14:paraId="424D8F11" w14:textId="7EB9A24F" w:rsidR="00A31625" w:rsidRPr="003820C0" w:rsidRDefault="00E031C3"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A31625" w:rsidRPr="003820C0">
        <w:rPr>
          <w:rFonts w:ascii="Times New Roman" w:hAnsi="Times New Roman" w:cs="Times New Roman"/>
          <w:sz w:val="28"/>
          <w:szCs w:val="28"/>
          <w:lang w:val="ru-RU"/>
        </w:rPr>
        <w:t>уважительно относится к корпоративной символике НЦА;</w:t>
      </w:r>
    </w:p>
    <w:p w14:paraId="347654D2" w14:textId="731816EA" w:rsidR="00A31625" w:rsidRPr="003820C0" w:rsidRDefault="00E031C3"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A31625" w:rsidRPr="003820C0">
        <w:rPr>
          <w:rFonts w:ascii="Times New Roman" w:hAnsi="Times New Roman" w:cs="Times New Roman"/>
          <w:sz w:val="28"/>
          <w:szCs w:val="28"/>
          <w:lang w:val="ru-RU"/>
        </w:rPr>
        <w:t xml:space="preserve">соблюдает общепринятые морально-этические нормы, уважительно </w:t>
      </w:r>
      <w:r w:rsidRPr="003820C0">
        <w:rPr>
          <w:rFonts w:ascii="Times New Roman" w:hAnsi="Times New Roman" w:cs="Times New Roman"/>
          <w:sz w:val="28"/>
          <w:szCs w:val="28"/>
          <w:lang w:val="ru-RU"/>
        </w:rPr>
        <w:t>относится</w:t>
      </w:r>
      <w:r w:rsidR="00A31625" w:rsidRPr="003820C0">
        <w:rPr>
          <w:rFonts w:ascii="Times New Roman" w:hAnsi="Times New Roman" w:cs="Times New Roman"/>
          <w:sz w:val="28"/>
          <w:szCs w:val="28"/>
          <w:lang w:val="ru-RU"/>
        </w:rPr>
        <w:t xml:space="preserve"> к государственному и другим языкам, обычаям всех народов;</w:t>
      </w:r>
    </w:p>
    <w:p w14:paraId="39BD323A" w14:textId="77777777" w:rsidR="00A31625" w:rsidRPr="003820C0" w:rsidRDefault="00A31625" w:rsidP="00C322C5">
      <w:pPr>
        <w:spacing w:after="0"/>
        <w:ind w:left="426"/>
        <w:jc w:val="both"/>
        <w:rPr>
          <w:rFonts w:ascii="Times New Roman" w:hAnsi="Times New Roman" w:cs="Times New Roman"/>
          <w:sz w:val="28"/>
          <w:szCs w:val="28"/>
          <w:lang w:val="ru-RU"/>
        </w:rPr>
      </w:pPr>
    </w:p>
    <w:p w14:paraId="02F3E26B" w14:textId="1E072128" w:rsidR="005D0340" w:rsidRPr="003820C0" w:rsidRDefault="00B60ED4" w:rsidP="005D0340">
      <w:pPr>
        <w:spacing w:after="0"/>
        <w:jc w:val="both"/>
        <w:rPr>
          <w:rFonts w:ascii="Times New Roman" w:hAnsi="Times New Roman" w:cs="Times New Roman"/>
          <w:sz w:val="28"/>
          <w:szCs w:val="28"/>
          <w:lang w:val="ru-RU"/>
        </w:rPr>
      </w:pPr>
      <w:r w:rsidRPr="003820C0">
        <w:rPr>
          <w:rFonts w:ascii="Times New Roman" w:hAnsi="Times New Roman" w:cs="Times New Roman"/>
          <w:b/>
          <w:bCs/>
          <w:sz w:val="28"/>
          <w:szCs w:val="28"/>
          <w:lang w:val="ru-RU"/>
        </w:rPr>
        <w:t xml:space="preserve">2.2 </w:t>
      </w:r>
      <w:r w:rsidR="005D0340" w:rsidRPr="003820C0">
        <w:rPr>
          <w:rFonts w:ascii="Times New Roman" w:hAnsi="Times New Roman" w:cs="Times New Roman"/>
          <w:b/>
          <w:bCs/>
          <w:sz w:val="28"/>
          <w:szCs w:val="28"/>
          <w:lang w:val="ru-RU"/>
        </w:rPr>
        <w:t>Правила поведения</w:t>
      </w:r>
      <w:r w:rsidR="005D0340" w:rsidRPr="003820C0">
        <w:rPr>
          <w:rFonts w:ascii="Times New Roman" w:hAnsi="Times New Roman" w:cs="Times New Roman"/>
          <w:sz w:val="28"/>
          <w:szCs w:val="28"/>
          <w:lang w:val="ru-RU"/>
        </w:rPr>
        <w:t>:</w:t>
      </w:r>
    </w:p>
    <w:p w14:paraId="6141C82F" w14:textId="15D9467D" w:rsidR="005D0340" w:rsidRPr="003820C0" w:rsidRDefault="00B60ED4" w:rsidP="00C322C5">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Кодекс у</w:t>
      </w:r>
      <w:r w:rsidR="005D0340" w:rsidRPr="003820C0">
        <w:rPr>
          <w:rFonts w:ascii="Times New Roman" w:hAnsi="Times New Roman" w:cs="Times New Roman"/>
          <w:sz w:val="28"/>
          <w:szCs w:val="28"/>
          <w:lang w:val="ru-RU"/>
        </w:rPr>
        <w:t xml:space="preserve">станавливает конкретные правила поведения для сотрудников в различных ситуациях, включая взаимодействие с коллегами, клиентами, партнерами и общественностью. </w:t>
      </w:r>
    </w:p>
    <w:p w14:paraId="0FEC7D9F" w14:textId="43FF9082" w:rsidR="00E031C3" w:rsidRPr="003820C0" w:rsidRDefault="00E031C3" w:rsidP="00A31625">
      <w:pPr>
        <w:spacing w:after="0"/>
        <w:jc w:val="both"/>
        <w:rPr>
          <w:rFonts w:ascii="Times New Roman" w:hAnsi="Times New Roman" w:cs="Times New Roman"/>
          <w:b/>
          <w:bCs/>
          <w:i/>
          <w:iCs/>
          <w:sz w:val="28"/>
          <w:szCs w:val="28"/>
          <w:lang w:val="ru-RU"/>
        </w:rPr>
      </w:pPr>
      <w:r w:rsidRPr="003820C0">
        <w:rPr>
          <w:rFonts w:ascii="Times New Roman" w:hAnsi="Times New Roman" w:cs="Times New Roman"/>
          <w:b/>
          <w:bCs/>
          <w:i/>
          <w:iCs/>
          <w:sz w:val="28"/>
          <w:szCs w:val="28"/>
          <w:lang w:val="ru-RU"/>
        </w:rPr>
        <w:t>2.2.1 общие правила</w:t>
      </w:r>
    </w:p>
    <w:p w14:paraId="5FD86DF5" w14:textId="24D8100D" w:rsidR="00A31625" w:rsidRPr="003820C0" w:rsidRDefault="00A31625" w:rsidP="00C322C5">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Сотрудники НЦА должны соблюдать правила, порядок и процедуры, предусмотренные внутренними документами и связанные с эффективным функционированием системы менеджмента, действующей в НЦА.</w:t>
      </w:r>
    </w:p>
    <w:p w14:paraId="0CFF31F0" w14:textId="19563BE5" w:rsidR="00A31625" w:rsidRPr="003820C0" w:rsidRDefault="00A31625" w:rsidP="00C322C5">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Каждый сотрудник НЦА обязан не допускать в отношении коллег и партнеров дискриминации по половым, возрастным, расовым, политическим, религиозным и другим подобным мотивам.</w:t>
      </w:r>
    </w:p>
    <w:p w14:paraId="352B872D" w14:textId="1C448BF2" w:rsidR="00A31625" w:rsidRPr="003820C0" w:rsidRDefault="00A31625" w:rsidP="00C322C5">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Любая ситуация, ведущая к нарушению прав сотрудников, должна рассматриваться в соответствии с нормами законодательства Республики Казахстан и внутренними документами НЦА.</w:t>
      </w:r>
    </w:p>
    <w:p w14:paraId="75311DDB" w14:textId="4EFA7DEF" w:rsidR="00A31625" w:rsidRPr="003820C0" w:rsidRDefault="00A31625"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Сотрудники НЦА обязаны сообщать обо всех явных или неявных нарушениях настоящего Кодекса другими сотрудниками. </w:t>
      </w:r>
    </w:p>
    <w:p w14:paraId="1F60216E" w14:textId="63C3FF92" w:rsidR="00A31625" w:rsidRPr="003820C0" w:rsidRDefault="00A31625"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Сотрудники НЦА должны не допускать публичных выступлений, высказываний или интервью на любые темы от имени НЦА без прямого поручения руководства или прямо предоставленных полномочий.</w:t>
      </w:r>
      <w:r w:rsidR="00E031C3" w:rsidRPr="003820C0">
        <w:rPr>
          <w:rFonts w:ascii="Times New Roman" w:hAnsi="Times New Roman" w:cs="Times New Roman"/>
          <w:sz w:val="28"/>
          <w:szCs w:val="28"/>
          <w:lang w:val="ru-RU"/>
        </w:rPr>
        <w:t xml:space="preserve"> Сотрудники НЦА, предоставляющие сведения средствам массовой информации, несут персональную ответственность за их достоверность и отсутствие в них сведений, составляющих коммерческую тайну, а также сведений конфиденциального характера.</w:t>
      </w:r>
    </w:p>
    <w:p w14:paraId="450D3B23" w14:textId="54539E5B" w:rsidR="00A31625" w:rsidRPr="003820C0" w:rsidRDefault="00A31625"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Сотрудники своевременно предоставляют друг другу достоверную информацию, без нарушения норм конфиденциальности и с учетом решений НЦА, а также внутренних документов.</w:t>
      </w:r>
    </w:p>
    <w:p w14:paraId="22147A4D" w14:textId="7D0AAF01" w:rsidR="00A31625" w:rsidRPr="003820C0" w:rsidRDefault="00A31625"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Сотрудники НЦА должны своевременно информировать непосредственного руководителя или вышестоящее руководство и отказаться от участия в обсуждении и голосовании по вопросам, в решении которых имеется заинтересованность.</w:t>
      </w:r>
    </w:p>
    <w:p w14:paraId="763EF0FC" w14:textId="2A31C815" w:rsidR="00A31625" w:rsidRPr="003820C0" w:rsidRDefault="001D2F87"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Уважая этические принципы наших </w:t>
      </w:r>
      <w:r w:rsidR="00754F68">
        <w:rPr>
          <w:rFonts w:ascii="Times New Roman" w:hAnsi="Times New Roman" w:cs="Times New Roman"/>
          <w:sz w:val="28"/>
          <w:szCs w:val="28"/>
          <w:lang w:val="ru-RU"/>
        </w:rPr>
        <w:t>контрагентов</w:t>
      </w:r>
      <w:r w:rsidRPr="003820C0">
        <w:rPr>
          <w:rFonts w:ascii="Times New Roman" w:hAnsi="Times New Roman" w:cs="Times New Roman"/>
          <w:sz w:val="28"/>
          <w:szCs w:val="28"/>
          <w:lang w:val="ru-RU"/>
        </w:rPr>
        <w:t xml:space="preserve">, обусловленные в том числе культурными и иными различиями, НЦА отдает предпочтение тем </w:t>
      </w:r>
      <w:r w:rsidRPr="003820C0">
        <w:rPr>
          <w:rFonts w:ascii="Times New Roman" w:hAnsi="Times New Roman" w:cs="Times New Roman"/>
          <w:sz w:val="28"/>
          <w:szCs w:val="28"/>
          <w:lang w:val="ru-RU"/>
        </w:rPr>
        <w:lastRenderedPageBreak/>
        <w:t>деловым партнерам, которые придерживаются норм и правил корпоративной этики, принятых в НЦА.</w:t>
      </w:r>
    </w:p>
    <w:p w14:paraId="61A5DB43" w14:textId="20F72A6F" w:rsidR="00A31625" w:rsidRPr="003820C0" w:rsidRDefault="001D2F87"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НЦА стремится к установлению конструктивных отношений с институтами гражданского общества (общественными, неправительственными и другими) в целях совершенствования общественных отношений, снижения воздействия своей производственной деятельности на окружающую среду, охраны здоровья и обеспечения безопасности труда сотрудников НЦА.</w:t>
      </w:r>
    </w:p>
    <w:p w14:paraId="495209D2" w14:textId="2A52BE5F" w:rsidR="00843DC0" w:rsidRPr="003820C0" w:rsidRDefault="00E031C3" w:rsidP="00843DC0">
      <w:pPr>
        <w:spacing w:after="0"/>
        <w:jc w:val="both"/>
        <w:rPr>
          <w:rFonts w:ascii="Times New Roman" w:hAnsi="Times New Roman" w:cs="Times New Roman"/>
          <w:b/>
          <w:bCs/>
          <w:i/>
          <w:iCs/>
          <w:sz w:val="28"/>
          <w:szCs w:val="28"/>
          <w:lang w:val="ru-RU"/>
        </w:rPr>
      </w:pPr>
      <w:r w:rsidRPr="003820C0">
        <w:rPr>
          <w:rFonts w:ascii="Times New Roman" w:hAnsi="Times New Roman" w:cs="Times New Roman"/>
          <w:b/>
          <w:bCs/>
          <w:i/>
          <w:iCs/>
          <w:sz w:val="28"/>
          <w:szCs w:val="28"/>
          <w:lang w:val="ru-RU"/>
        </w:rPr>
        <w:t>2.2.2</w:t>
      </w:r>
      <w:r w:rsidR="00843DC0" w:rsidRPr="003820C0">
        <w:rPr>
          <w:rFonts w:ascii="Times New Roman" w:hAnsi="Times New Roman" w:cs="Times New Roman"/>
          <w:b/>
          <w:bCs/>
          <w:i/>
          <w:iCs/>
          <w:sz w:val="28"/>
          <w:szCs w:val="28"/>
          <w:lang w:val="ru-RU"/>
        </w:rPr>
        <w:t xml:space="preserve"> Отношения с коллегами</w:t>
      </w:r>
    </w:p>
    <w:p w14:paraId="0D49FA60" w14:textId="77777777" w:rsidR="00843DC0" w:rsidRPr="003820C0" w:rsidRDefault="00843DC0"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Отношения между всеми сотрудниками НЦА являются равноправными. Создавая и поддерживая комфортную рабочую обстановку, сотрудники соблюдают следующие нормы и правила делового этикета: </w:t>
      </w:r>
    </w:p>
    <w:p w14:paraId="0C312EDB" w14:textId="0B301E21" w:rsidR="00843DC0" w:rsidRPr="003820C0" w:rsidRDefault="00843DC0"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быть вежливыми и корректными;</w:t>
      </w:r>
    </w:p>
    <w:p w14:paraId="55DF467F" w14:textId="42714931" w:rsidR="00843DC0" w:rsidRPr="003820C0" w:rsidRDefault="00843DC0"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быть внимательными к чужому мнению;</w:t>
      </w:r>
    </w:p>
    <w:p w14:paraId="5F2DD0F0" w14:textId="1ED87B68" w:rsidR="00843DC0" w:rsidRPr="003820C0" w:rsidRDefault="00843DC0"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в рабочее время не заниматься делами, не связанными с выполнением служебных обязанностей;</w:t>
      </w:r>
    </w:p>
    <w:p w14:paraId="392A5CFA" w14:textId="402F2724" w:rsidR="00843DC0" w:rsidRPr="003820C0" w:rsidRDefault="00843DC0"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помогать коллегам, делиться знаниями и опытом;</w:t>
      </w:r>
    </w:p>
    <w:p w14:paraId="293DBE29" w14:textId="1CB93054" w:rsidR="00843DC0" w:rsidRPr="003820C0" w:rsidRDefault="00843DC0"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не обсуждать качества коллег в их отсутствие</w:t>
      </w:r>
      <w:r w:rsidR="00C322C5" w:rsidRPr="003820C0">
        <w:rPr>
          <w:rFonts w:ascii="Times New Roman" w:hAnsi="Times New Roman" w:cs="Times New Roman"/>
          <w:sz w:val="28"/>
          <w:szCs w:val="28"/>
          <w:lang w:val="ru-RU"/>
        </w:rPr>
        <w:t>.</w:t>
      </w:r>
    </w:p>
    <w:p w14:paraId="0D0736F6" w14:textId="3BA7A2A1" w:rsidR="00843DC0" w:rsidRPr="003820C0" w:rsidRDefault="00E031C3" w:rsidP="00843DC0">
      <w:pPr>
        <w:spacing w:after="0"/>
        <w:jc w:val="both"/>
        <w:rPr>
          <w:rFonts w:ascii="Times New Roman" w:hAnsi="Times New Roman" w:cs="Times New Roman"/>
          <w:b/>
          <w:bCs/>
          <w:i/>
          <w:iCs/>
          <w:sz w:val="28"/>
          <w:szCs w:val="28"/>
          <w:lang w:val="ru-RU"/>
        </w:rPr>
      </w:pPr>
      <w:r w:rsidRPr="003820C0">
        <w:rPr>
          <w:rFonts w:ascii="Times New Roman" w:hAnsi="Times New Roman" w:cs="Times New Roman"/>
          <w:b/>
          <w:bCs/>
          <w:i/>
          <w:iCs/>
          <w:sz w:val="28"/>
          <w:szCs w:val="28"/>
          <w:lang w:val="ru-RU"/>
        </w:rPr>
        <w:t>2.2.3 Отношения между руководителем и подчиненным</w:t>
      </w:r>
    </w:p>
    <w:p w14:paraId="68D4270C" w14:textId="2D5D70BF" w:rsidR="00843DC0" w:rsidRPr="003820C0" w:rsidRDefault="00843DC0"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Создание конструктивных профессиональных отношений между руководством и подчиненными сотрудниками необходимо для ежедневной эффективной работы НЦА и для ее будущего развития.</w:t>
      </w:r>
    </w:p>
    <w:p w14:paraId="2DEAF398" w14:textId="5C6326B3" w:rsidR="00843DC0" w:rsidRPr="003820C0" w:rsidRDefault="00843DC0"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Руководителям рекомендуется соблюдать следующие нормы и правила делового этикета:</w:t>
      </w:r>
    </w:p>
    <w:p w14:paraId="298FC7D7" w14:textId="2A15C499" w:rsidR="00843DC0" w:rsidRPr="003820C0" w:rsidRDefault="00843DC0"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C26C62" w:rsidRPr="003820C0">
        <w:rPr>
          <w:rFonts w:ascii="Times New Roman" w:hAnsi="Times New Roman" w:cs="Times New Roman"/>
          <w:sz w:val="28"/>
          <w:szCs w:val="28"/>
          <w:lang w:val="ru-RU"/>
        </w:rPr>
        <w:t>быть примером для своих подчиненных</w:t>
      </w:r>
      <w:r w:rsidRPr="003820C0">
        <w:rPr>
          <w:rFonts w:ascii="Times New Roman" w:hAnsi="Times New Roman" w:cs="Times New Roman"/>
          <w:sz w:val="28"/>
          <w:szCs w:val="28"/>
          <w:lang w:val="ru-RU"/>
        </w:rPr>
        <w:t>;</w:t>
      </w:r>
    </w:p>
    <w:p w14:paraId="0BF250BC" w14:textId="3F43EC36" w:rsidR="00843DC0" w:rsidRPr="003820C0" w:rsidRDefault="00843DC0"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w:t>
      </w:r>
      <w:r w:rsidR="00C26C62" w:rsidRPr="003820C0">
        <w:rPr>
          <w:rFonts w:ascii="Times New Roman" w:hAnsi="Times New Roman" w:cs="Times New Roman"/>
          <w:sz w:val="28"/>
          <w:szCs w:val="28"/>
          <w:lang w:val="ru-RU"/>
        </w:rPr>
        <w:t xml:space="preserve"> </w:t>
      </w:r>
      <w:r w:rsidRPr="003820C0">
        <w:rPr>
          <w:rFonts w:ascii="Times New Roman" w:hAnsi="Times New Roman" w:cs="Times New Roman"/>
          <w:sz w:val="28"/>
          <w:szCs w:val="28"/>
          <w:lang w:val="ru-RU"/>
        </w:rPr>
        <w:t>не критиковать сотрудников в присутствии других сотрудников;</w:t>
      </w:r>
    </w:p>
    <w:p w14:paraId="6A0FF6AA" w14:textId="5898CCBD" w:rsidR="00843DC0" w:rsidRPr="003820C0" w:rsidRDefault="00843DC0"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-уметь признавать перед подчиненными свои ошибки и не преследовать их за конструктивную критику в свой адрес;</w:t>
      </w:r>
    </w:p>
    <w:p w14:paraId="1BD9594B" w14:textId="17D016E2" w:rsidR="00C26C62" w:rsidRPr="003820C0" w:rsidRDefault="00C26C62"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учитывать мнение подчиненных.</w:t>
      </w:r>
    </w:p>
    <w:p w14:paraId="0176C4B5" w14:textId="612D597A" w:rsidR="00843DC0" w:rsidRPr="003820C0" w:rsidRDefault="00C26C62"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Подчиненным сотрудникам </w:t>
      </w:r>
      <w:r w:rsidR="00843DC0" w:rsidRPr="003820C0">
        <w:rPr>
          <w:rFonts w:ascii="Times New Roman" w:hAnsi="Times New Roman" w:cs="Times New Roman"/>
          <w:sz w:val="28"/>
          <w:szCs w:val="28"/>
          <w:lang w:val="ru-RU"/>
        </w:rPr>
        <w:t>рекомендуется соблюдать следующие нормы и правила делового этикета:</w:t>
      </w:r>
    </w:p>
    <w:p w14:paraId="44650B47" w14:textId="586A94FA" w:rsidR="00843DC0" w:rsidRPr="003820C0" w:rsidRDefault="00C26C62"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843DC0" w:rsidRPr="003820C0">
        <w:rPr>
          <w:rFonts w:ascii="Times New Roman" w:hAnsi="Times New Roman" w:cs="Times New Roman"/>
          <w:sz w:val="28"/>
          <w:szCs w:val="28"/>
          <w:lang w:val="ru-RU"/>
        </w:rPr>
        <w:t>незамедлительно информировать непосредственного руководителя о причинах отсутствия на рабочем месте;</w:t>
      </w:r>
    </w:p>
    <w:p w14:paraId="736E6D1F" w14:textId="374B222B" w:rsidR="00843DC0" w:rsidRPr="003820C0" w:rsidRDefault="00C26C62" w:rsidP="00C322C5">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843DC0" w:rsidRPr="003820C0">
        <w:rPr>
          <w:rFonts w:ascii="Times New Roman" w:hAnsi="Times New Roman" w:cs="Times New Roman"/>
          <w:sz w:val="28"/>
          <w:szCs w:val="28"/>
          <w:lang w:val="ru-RU"/>
        </w:rPr>
        <w:t>знать в лицо и по имени отчеству руководителей НЦА.</w:t>
      </w:r>
    </w:p>
    <w:p w14:paraId="6E5D2AC1" w14:textId="77777777" w:rsidR="00843DC0" w:rsidRPr="003820C0" w:rsidRDefault="00843DC0"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При наличии трудовой деятельности вне НЦА сотрудники должны:</w:t>
      </w:r>
    </w:p>
    <w:p w14:paraId="073E2EEB" w14:textId="2D28CEBC" w:rsidR="00843DC0" w:rsidRPr="003820C0" w:rsidRDefault="00C26C62" w:rsidP="00AA6069">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843DC0" w:rsidRPr="003820C0">
        <w:rPr>
          <w:rFonts w:ascii="Times New Roman" w:hAnsi="Times New Roman" w:cs="Times New Roman"/>
          <w:sz w:val="28"/>
          <w:szCs w:val="28"/>
          <w:lang w:val="ru-RU"/>
        </w:rPr>
        <w:t>уведомить непосредственного руководителя и руководителя НЦА о планируемой иной оплачиваемой трудовой деятельности в других организациях;</w:t>
      </w:r>
    </w:p>
    <w:p w14:paraId="779AAA23" w14:textId="626732E4" w:rsidR="00843DC0" w:rsidRPr="003820C0" w:rsidRDefault="00C26C62" w:rsidP="00AA6069">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843DC0" w:rsidRPr="003820C0">
        <w:rPr>
          <w:rFonts w:ascii="Times New Roman" w:hAnsi="Times New Roman" w:cs="Times New Roman"/>
          <w:sz w:val="28"/>
          <w:szCs w:val="28"/>
          <w:lang w:val="ru-RU"/>
        </w:rPr>
        <w:t>оформить трудовые отношения по совместительству в соответствии с законодательством Республики Казахстан</w:t>
      </w:r>
      <w:r w:rsidR="00AA6069" w:rsidRPr="003820C0">
        <w:rPr>
          <w:rFonts w:ascii="Times New Roman" w:hAnsi="Times New Roman" w:cs="Times New Roman"/>
          <w:sz w:val="28"/>
          <w:szCs w:val="28"/>
          <w:lang w:val="ru-RU"/>
        </w:rPr>
        <w:t>;</w:t>
      </w:r>
    </w:p>
    <w:p w14:paraId="037DE679" w14:textId="392FA85F" w:rsidR="00843DC0" w:rsidRPr="003820C0" w:rsidRDefault="00C26C62" w:rsidP="00AA6069">
      <w:pPr>
        <w:spacing w:after="0"/>
        <w:ind w:left="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843DC0" w:rsidRPr="003820C0">
        <w:rPr>
          <w:rFonts w:ascii="Times New Roman" w:hAnsi="Times New Roman" w:cs="Times New Roman"/>
          <w:sz w:val="28"/>
          <w:szCs w:val="28"/>
          <w:lang w:val="ru-RU"/>
        </w:rPr>
        <w:t>осуществлять иную оплачиваемую трудовую деятельность в других организациях, которая не будет влиять на выполнение ими основных трудовых обязанностей, и наносить ущерб имиджу и интересам НЦА;</w:t>
      </w:r>
    </w:p>
    <w:p w14:paraId="0FFF56D9" w14:textId="5ECC5056" w:rsidR="00843DC0" w:rsidRPr="003820C0" w:rsidRDefault="00C26C62" w:rsidP="00AA6069">
      <w:pPr>
        <w:spacing w:after="0"/>
        <w:ind w:left="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lastRenderedPageBreak/>
        <w:t xml:space="preserve">- </w:t>
      </w:r>
      <w:r w:rsidR="00843DC0" w:rsidRPr="003820C0">
        <w:rPr>
          <w:rFonts w:ascii="Times New Roman" w:hAnsi="Times New Roman" w:cs="Times New Roman"/>
          <w:sz w:val="28"/>
          <w:szCs w:val="28"/>
          <w:lang w:val="ru-RU"/>
        </w:rPr>
        <w:t>соблюдать правила сохранения коммерческой и иной служебной информации, предусмотренной законодательством Республики Казахстан и внутренними документами НЦА.</w:t>
      </w:r>
    </w:p>
    <w:p w14:paraId="51B380B9" w14:textId="4316E37F" w:rsidR="00843DC0" w:rsidRPr="003820C0" w:rsidRDefault="00E031C3" w:rsidP="00843DC0">
      <w:pPr>
        <w:spacing w:after="0"/>
        <w:jc w:val="both"/>
        <w:rPr>
          <w:rFonts w:ascii="Times New Roman" w:hAnsi="Times New Roman" w:cs="Times New Roman"/>
          <w:b/>
          <w:bCs/>
          <w:i/>
          <w:iCs/>
          <w:sz w:val="28"/>
          <w:szCs w:val="28"/>
          <w:lang w:val="ru-RU"/>
        </w:rPr>
      </w:pPr>
      <w:r w:rsidRPr="003820C0">
        <w:rPr>
          <w:rFonts w:ascii="Times New Roman" w:hAnsi="Times New Roman" w:cs="Times New Roman"/>
          <w:b/>
          <w:bCs/>
          <w:i/>
          <w:iCs/>
          <w:sz w:val="28"/>
          <w:szCs w:val="28"/>
          <w:lang w:val="ru-RU"/>
        </w:rPr>
        <w:t>2.2.4 Деловой и телефонный этикет</w:t>
      </w:r>
    </w:p>
    <w:p w14:paraId="6E5E1464" w14:textId="1F0A3406" w:rsidR="00843DC0" w:rsidRPr="003820C0" w:rsidRDefault="00843DC0"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Сотрудникам во время исполнения своих служебных обязанностей </w:t>
      </w:r>
      <w:r w:rsidR="00E031C3" w:rsidRPr="003820C0">
        <w:rPr>
          <w:rFonts w:ascii="Times New Roman" w:hAnsi="Times New Roman" w:cs="Times New Roman"/>
          <w:sz w:val="28"/>
          <w:szCs w:val="28"/>
          <w:lang w:val="ru-RU"/>
        </w:rPr>
        <w:t>рекомендуется</w:t>
      </w:r>
      <w:r w:rsidRPr="003820C0">
        <w:rPr>
          <w:rFonts w:ascii="Times New Roman" w:hAnsi="Times New Roman" w:cs="Times New Roman"/>
          <w:sz w:val="28"/>
          <w:szCs w:val="28"/>
          <w:lang w:val="ru-RU"/>
        </w:rPr>
        <w:t xml:space="preserve"> придерживаться норм делового стиля в выборе одежды, обуви и прически, поддерживающие респектабельный и профессиональный имидж НЦА.</w:t>
      </w:r>
    </w:p>
    <w:p w14:paraId="24A8CF54" w14:textId="657A85AC" w:rsidR="00843DC0" w:rsidRPr="003820C0" w:rsidRDefault="00843DC0"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Сотрудникам НЦА необходимо придерживаться правил культуры ведения переговоров, в том числе телефонных. Умение сотрудников НЦА говорить по телефону с коллегами и деловыми партнерами способствует созданию благоприятного впечатления о НЦА в целом. </w:t>
      </w:r>
    </w:p>
    <w:p w14:paraId="6DAD559E" w14:textId="7B269E7B" w:rsidR="00A31625" w:rsidRPr="003820C0" w:rsidRDefault="00843DC0"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При участии в совещании, необходимо выключить свои сотовые телефоны либо установить их на беззвучный режим.</w:t>
      </w:r>
    </w:p>
    <w:p w14:paraId="41552621" w14:textId="77777777" w:rsidR="00B60ED4" w:rsidRPr="003820C0" w:rsidRDefault="00B60ED4" w:rsidP="005D0340">
      <w:pPr>
        <w:spacing w:after="0"/>
        <w:jc w:val="both"/>
        <w:rPr>
          <w:rFonts w:ascii="Times New Roman" w:hAnsi="Times New Roman" w:cs="Times New Roman"/>
          <w:sz w:val="28"/>
          <w:szCs w:val="28"/>
          <w:lang w:val="ru-RU"/>
        </w:rPr>
      </w:pPr>
    </w:p>
    <w:p w14:paraId="33A99E73" w14:textId="2471D674" w:rsidR="005D0340" w:rsidRPr="003820C0" w:rsidRDefault="00B60ED4" w:rsidP="005D0340">
      <w:pPr>
        <w:spacing w:after="0"/>
        <w:jc w:val="both"/>
        <w:rPr>
          <w:rFonts w:ascii="Times New Roman" w:hAnsi="Times New Roman" w:cs="Times New Roman"/>
          <w:sz w:val="28"/>
          <w:szCs w:val="28"/>
          <w:lang w:val="ru-RU"/>
        </w:rPr>
      </w:pPr>
      <w:r w:rsidRPr="003820C0">
        <w:rPr>
          <w:rFonts w:ascii="Times New Roman" w:hAnsi="Times New Roman" w:cs="Times New Roman"/>
          <w:b/>
          <w:bCs/>
          <w:sz w:val="28"/>
          <w:szCs w:val="28"/>
          <w:lang w:val="ru-RU"/>
        </w:rPr>
        <w:t xml:space="preserve">2.3 </w:t>
      </w:r>
      <w:r w:rsidR="005D0340" w:rsidRPr="003820C0">
        <w:rPr>
          <w:rFonts w:ascii="Times New Roman" w:hAnsi="Times New Roman" w:cs="Times New Roman"/>
          <w:b/>
          <w:bCs/>
          <w:sz w:val="28"/>
          <w:szCs w:val="28"/>
          <w:lang w:val="ru-RU"/>
        </w:rPr>
        <w:t>Конфликт интересов</w:t>
      </w:r>
      <w:r w:rsidR="005D0340" w:rsidRPr="003820C0">
        <w:rPr>
          <w:rFonts w:ascii="Times New Roman" w:hAnsi="Times New Roman" w:cs="Times New Roman"/>
          <w:sz w:val="28"/>
          <w:szCs w:val="28"/>
          <w:lang w:val="ru-RU"/>
        </w:rPr>
        <w:t>:</w:t>
      </w:r>
    </w:p>
    <w:p w14:paraId="7DC65BFF" w14:textId="77777777" w:rsidR="00AA6069" w:rsidRPr="003820C0" w:rsidRDefault="00AA6069" w:rsidP="00E031C3">
      <w:pPr>
        <w:spacing w:after="0"/>
        <w:ind w:firstLine="567"/>
        <w:jc w:val="both"/>
        <w:rPr>
          <w:rFonts w:ascii="Times New Roman" w:hAnsi="Times New Roman" w:cs="Times New Roman"/>
          <w:sz w:val="28"/>
          <w:szCs w:val="28"/>
          <w:lang w:val="ru-RU"/>
        </w:rPr>
      </w:pPr>
    </w:p>
    <w:p w14:paraId="5F5DB403" w14:textId="42A98E56" w:rsidR="00D54E76" w:rsidRPr="003820C0" w:rsidRDefault="00D54E76"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Сотрудники НЦА выполняют свои профессиональные функции </w:t>
      </w:r>
      <w:r w:rsidR="00227199" w:rsidRPr="003820C0">
        <w:rPr>
          <w:rFonts w:ascii="Times New Roman" w:hAnsi="Times New Roman" w:cs="Times New Roman"/>
          <w:sz w:val="28"/>
          <w:szCs w:val="28"/>
          <w:lang w:val="ru-RU"/>
        </w:rPr>
        <w:t>добросовестно</w:t>
      </w:r>
      <w:r w:rsidRPr="003820C0">
        <w:rPr>
          <w:rFonts w:ascii="Times New Roman" w:hAnsi="Times New Roman" w:cs="Times New Roman"/>
          <w:sz w:val="28"/>
          <w:szCs w:val="28"/>
          <w:lang w:val="ru-RU"/>
        </w:rPr>
        <w:t xml:space="preserve"> и разумно с должной заботой и осмотрительностью в интересах НЦА, избегая конфликтов. Выявление конфликта интересов и его адекватное регулирование является важным условием обеспечения защиты интересов НЦА.</w:t>
      </w:r>
    </w:p>
    <w:p w14:paraId="28CFD2F3" w14:textId="7522FF60" w:rsidR="00D54E76" w:rsidRPr="003820C0" w:rsidRDefault="00D54E76" w:rsidP="00E031C3">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Сотрудник НЦА в целях недопущения конфликта интересов:</w:t>
      </w:r>
    </w:p>
    <w:p w14:paraId="47DC716B" w14:textId="22BFE986" w:rsidR="00D54E76" w:rsidRPr="003820C0" w:rsidRDefault="00227199" w:rsidP="00AA6069">
      <w:pPr>
        <w:spacing w:after="0"/>
        <w:ind w:left="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D54E76" w:rsidRPr="003820C0">
        <w:rPr>
          <w:rFonts w:ascii="Times New Roman" w:hAnsi="Times New Roman" w:cs="Times New Roman"/>
          <w:sz w:val="28"/>
          <w:szCs w:val="28"/>
          <w:lang w:val="ru-RU"/>
        </w:rPr>
        <w:t>не должны пользоваться в своих интересах или для извлечения личной выгоды возможностями, которые ему предоставлены корпоративными ресурсами НЦА, руководством, сотрудниками;</w:t>
      </w:r>
    </w:p>
    <w:p w14:paraId="6EF7F819" w14:textId="4A3FEE5A" w:rsidR="00D54E76" w:rsidRPr="003820C0" w:rsidRDefault="00227199" w:rsidP="00AA6069">
      <w:pPr>
        <w:spacing w:after="0"/>
        <w:ind w:left="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D54E76" w:rsidRPr="003820C0">
        <w:rPr>
          <w:rFonts w:ascii="Times New Roman" w:hAnsi="Times New Roman" w:cs="Times New Roman"/>
          <w:sz w:val="28"/>
          <w:szCs w:val="28"/>
          <w:lang w:val="ru-RU"/>
        </w:rPr>
        <w:t>не должны принимать непосредственного участия в рассмотрении и принятии решений по любым отношениям между НЦА и им самим, любым его аффилированным лицом;</w:t>
      </w:r>
    </w:p>
    <w:p w14:paraId="39F5DC4E" w14:textId="46B9E818" w:rsidR="00D54E76" w:rsidRPr="003820C0" w:rsidRDefault="00227199" w:rsidP="00AA6069">
      <w:pPr>
        <w:spacing w:after="0"/>
        <w:ind w:left="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w:t>
      </w:r>
      <w:r w:rsidR="00D54E76" w:rsidRPr="003820C0">
        <w:rPr>
          <w:rFonts w:ascii="Times New Roman" w:hAnsi="Times New Roman" w:cs="Times New Roman"/>
          <w:sz w:val="28"/>
          <w:szCs w:val="28"/>
          <w:lang w:val="ru-RU"/>
        </w:rPr>
        <w:t>не должны принимать участия в какой-либо деятельности, которая может потенциально привести к конфликту интересов;</w:t>
      </w:r>
    </w:p>
    <w:p w14:paraId="4390F8F5" w14:textId="7E7E318D" w:rsidR="00D54E76" w:rsidRPr="003820C0" w:rsidRDefault="00227199" w:rsidP="00AA6069">
      <w:pPr>
        <w:spacing w:after="0"/>
        <w:ind w:left="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у</w:t>
      </w:r>
      <w:r w:rsidR="00D54E76" w:rsidRPr="003820C0">
        <w:rPr>
          <w:rFonts w:ascii="Times New Roman" w:hAnsi="Times New Roman" w:cs="Times New Roman"/>
          <w:sz w:val="28"/>
          <w:szCs w:val="28"/>
          <w:lang w:val="ru-RU"/>
        </w:rPr>
        <w:t>регулирование конфликта интересов в НЦА регламентировано настоящим Кодексом и иными внутренними документами НЦА.</w:t>
      </w:r>
    </w:p>
    <w:p w14:paraId="16FA1445" w14:textId="77777777" w:rsidR="00AD57A6" w:rsidRPr="003820C0" w:rsidRDefault="00AD57A6" w:rsidP="00D54E76">
      <w:pPr>
        <w:spacing w:after="0"/>
        <w:jc w:val="both"/>
        <w:rPr>
          <w:rFonts w:ascii="Times New Roman" w:hAnsi="Times New Roman" w:cs="Times New Roman"/>
          <w:sz w:val="28"/>
          <w:szCs w:val="28"/>
          <w:lang w:val="ru-RU"/>
        </w:rPr>
      </w:pPr>
    </w:p>
    <w:p w14:paraId="17623551" w14:textId="3D0E729D" w:rsidR="005D0340" w:rsidRPr="003820C0" w:rsidRDefault="00413396" w:rsidP="005D0340">
      <w:pPr>
        <w:spacing w:after="0"/>
        <w:jc w:val="both"/>
        <w:rPr>
          <w:rFonts w:ascii="Times New Roman" w:hAnsi="Times New Roman" w:cs="Times New Roman"/>
          <w:sz w:val="28"/>
          <w:szCs w:val="28"/>
          <w:lang w:val="ru-RU"/>
        </w:rPr>
      </w:pPr>
      <w:r w:rsidRPr="003820C0">
        <w:rPr>
          <w:rFonts w:ascii="Times New Roman" w:hAnsi="Times New Roman" w:cs="Times New Roman"/>
          <w:b/>
          <w:bCs/>
          <w:sz w:val="28"/>
          <w:szCs w:val="28"/>
          <w:lang w:val="ru-RU"/>
        </w:rPr>
        <w:t xml:space="preserve">3. </w:t>
      </w:r>
      <w:r w:rsidR="005D0340" w:rsidRPr="003820C0">
        <w:rPr>
          <w:rFonts w:ascii="Times New Roman" w:hAnsi="Times New Roman" w:cs="Times New Roman"/>
          <w:b/>
          <w:bCs/>
          <w:sz w:val="28"/>
          <w:szCs w:val="28"/>
          <w:lang w:val="ru-RU"/>
        </w:rPr>
        <w:t>Антикоррупционные меры</w:t>
      </w:r>
      <w:r w:rsidR="005D0340" w:rsidRPr="003820C0">
        <w:rPr>
          <w:rFonts w:ascii="Times New Roman" w:hAnsi="Times New Roman" w:cs="Times New Roman"/>
          <w:sz w:val="28"/>
          <w:szCs w:val="28"/>
          <w:lang w:val="ru-RU"/>
        </w:rPr>
        <w:t>:</w:t>
      </w:r>
    </w:p>
    <w:p w14:paraId="14FA3E69" w14:textId="77777777" w:rsidR="00AA6069" w:rsidRPr="003820C0" w:rsidRDefault="00AA6069" w:rsidP="00E15A19">
      <w:pPr>
        <w:spacing w:after="0"/>
        <w:ind w:firstLine="567"/>
        <w:jc w:val="both"/>
        <w:rPr>
          <w:rFonts w:ascii="Times New Roman" w:hAnsi="Times New Roman" w:cs="Times New Roman"/>
          <w:sz w:val="28"/>
          <w:szCs w:val="28"/>
          <w:lang w:val="ru-RU"/>
        </w:rPr>
      </w:pPr>
    </w:p>
    <w:p w14:paraId="6B1F8F4E" w14:textId="5EB50319" w:rsidR="00227199" w:rsidRPr="003820C0" w:rsidRDefault="00E15A19" w:rsidP="00E15A19">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НЦА строго соблюдает антикоррупционное законодательство, нетерпимо относится к </w:t>
      </w:r>
      <w:r w:rsidR="00754F68">
        <w:rPr>
          <w:rFonts w:ascii="Times New Roman" w:hAnsi="Times New Roman" w:cs="Times New Roman"/>
          <w:sz w:val="28"/>
          <w:szCs w:val="28"/>
          <w:lang w:val="ru-RU"/>
        </w:rPr>
        <w:t>коррупционным проявлениям</w:t>
      </w:r>
      <w:r w:rsidRPr="003820C0">
        <w:rPr>
          <w:rFonts w:ascii="Times New Roman" w:hAnsi="Times New Roman" w:cs="Times New Roman"/>
          <w:sz w:val="28"/>
          <w:szCs w:val="28"/>
          <w:lang w:val="ru-RU"/>
        </w:rPr>
        <w:t>, а также к любым другим коррупционным действиям, совершаемым сотрудниками и деловыми партнерами НЦА. В целях недопущения подобных действий НЦА разрабатывает и осуществляет мероприятия по выявлению и устранению недостатков и повышению эффективности систем внутреннего контроля.</w:t>
      </w:r>
    </w:p>
    <w:p w14:paraId="48CD25D2" w14:textId="0F5AB0B7" w:rsidR="003226EF" w:rsidRPr="003820C0" w:rsidRDefault="003226EF" w:rsidP="003226EF">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lastRenderedPageBreak/>
        <w:t xml:space="preserve">Вновь принятые сотрудники НЦА письменно подписывают обязательство по принятию на себя антикоррупционных ограничений, которое хранится в личном деле. </w:t>
      </w:r>
    </w:p>
    <w:p w14:paraId="4082D02B" w14:textId="2CEA91F6" w:rsidR="003226EF" w:rsidRPr="003820C0" w:rsidRDefault="00EA3A3B" w:rsidP="003226EF">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В целях закрепления ключевых ценностей, принципов, правил и норм деловой этики и поведения, нулевой терпимости к коррупции ведется информационная работа с субъектами аккредитации. На основании постоянного мониторинга отзывов со стороны субъектов аккредитации выявляются факты нарушения корпоративной этики. </w:t>
      </w:r>
    </w:p>
    <w:p w14:paraId="0EB379A5" w14:textId="0EC3283B" w:rsidR="00EA3A3B" w:rsidRPr="003820C0" w:rsidRDefault="00EA3A3B" w:rsidP="003226EF">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В случае сомнения в беспристрастности сотрудников НЦА организуется выезд на объекты аккредитации с последующими организационными выводами.</w:t>
      </w:r>
    </w:p>
    <w:p w14:paraId="7B0EB360" w14:textId="0E6E7A25" w:rsidR="00EA3A3B" w:rsidRPr="003820C0" w:rsidRDefault="001360CB" w:rsidP="003226EF">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В предпраздничные дни всем структурным подразделениям направляется памятка о непринятии знаков внимания любой стоимости (цветы, конфеты, ценные подарки, оплаченные услуги сотрудникам НЦА, путевки и т.д.) со стороны юридических и физических лиц, связанных с деятельностью НЦА и последующей ответственности за нарушение антикоррупционного законодательства.  В памятке также описывается алгоритм возврата материальных и денежных средств.</w:t>
      </w:r>
    </w:p>
    <w:p w14:paraId="4138122F" w14:textId="7E3403E7" w:rsidR="001360CB" w:rsidRPr="003820C0" w:rsidRDefault="001360CB" w:rsidP="003226EF">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Профилактика нарушений </w:t>
      </w:r>
      <w:r w:rsidR="000C4BD1" w:rsidRPr="003820C0">
        <w:rPr>
          <w:rFonts w:ascii="Times New Roman" w:hAnsi="Times New Roman" w:cs="Times New Roman"/>
          <w:sz w:val="28"/>
          <w:szCs w:val="28"/>
          <w:lang w:val="ru-RU"/>
        </w:rPr>
        <w:t>антикоррупционного</w:t>
      </w:r>
      <w:r w:rsidRPr="003820C0">
        <w:rPr>
          <w:rFonts w:ascii="Times New Roman" w:hAnsi="Times New Roman" w:cs="Times New Roman"/>
          <w:sz w:val="28"/>
          <w:szCs w:val="28"/>
          <w:lang w:val="ru-RU"/>
        </w:rPr>
        <w:t xml:space="preserve"> зако</w:t>
      </w:r>
      <w:r w:rsidR="000C4BD1" w:rsidRPr="003820C0">
        <w:rPr>
          <w:rFonts w:ascii="Times New Roman" w:hAnsi="Times New Roman" w:cs="Times New Roman"/>
          <w:sz w:val="28"/>
          <w:szCs w:val="28"/>
          <w:lang w:val="ru-RU"/>
        </w:rPr>
        <w:t>но</w:t>
      </w:r>
      <w:r w:rsidRPr="003820C0">
        <w:rPr>
          <w:rFonts w:ascii="Times New Roman" w:hAnsi="Times New Roman" w:cs="Times New Roman"/>
          <w:sz w:val="28"/>
          <w:szCs w:val="28"/>
          <w:lang w:val="ru-RU"/>
        </w:rPr>
        <w:t>дательства ведется путем разъяснительной работы в коллективе НЦА.</w:t>
      </w:r>
      <w:r w:rsidR="000C4BD1" w:rsidRPr="003820C0">
        <w:rPr>
          <w:rFonts w:ascii="Times New Roman" w:hAnsi="Times New Roman" w:cs="Times New Roman"/>
          <w:sz w:val="28"/>
          <w:szCs w:val="28"/>
          <w:lang w:val="ru-RU"/>
        </w:rPr>
        <w:t xml:space="preserve"> При приеме на работу вновь принятым сотрудникам даются разъяснения по соблюдению корпоративной этики. </w:t>
      </w:r>
    </w:p>
    <w:p w14:paraId="7B028226" w14:textId="77777777" w:rsidR="00C322C5" w:rsidRPr="003820C0" w:rsidRDefault="000C4BD1" w:rsidP="003226EF">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Для оперативного принятия мер по жалобам от субъектов аккредитации и населения на сайте НЦА </w:t>
      </w:r>
      <w:r w:rsidR="001C2384" w:rsidRPr="003820C0">
        <w:rPr>
          <w:rFonts w:ascii="Times New Roman" w:hAnsi="Times New Roman" w:cs="Times New Roman"/>
          <w:sz w:val="28"/>
          <w:szCs w:val="28"/>
          <w:lang w:val="ru-RU"/>
        </w:rPr>
        <w:t>публикуется</w:t>
      </w:r>
      <w:r w:rsidRPr="003820C0">
        <w:rPr>
          <w:rFonts w:ascii="Times New Roman" w:hAnsi="Times New Roman" w:cs="Times New Roman"/>
          <w:sz w:val="28"/>
          <w:szCs w:val="28"/>
          <w:lang w:val="ru-RU"/>
        </w:rPr>
        <w:t xml:space="preserve"> телефон доверия и комплаенс-службы. </w:t>
      </w:r>
    </w:p>
    <w:p w14:paraId="126F668D" w14:textId="77777777" w:rsidR="001360CB" w:rsidRPr="003820C0" w:rsidRDefault="001360CB" w:rsidP="003226EF">
      <w:pPr>
        <w:spacing w:after="0"/>
        <w:ind w:firstLine="567"/>
        <w:jc w:val="both"/>
        <w:rPr>
          <w:rFonts w:ascii="Times New Roman" w:hAnsi="Times New Roman" w:cs="Times New Roman"/>
          <w:sz w:val="28"/>
          <w:szCs w:val="28"/>
          <w:lang w:val="ru-RU"/>
        </w:rPr>
      </w:pPr>
    </w:p>
    <w:p w14:paraId="0B3B8A56" w14:textId="201CE430" w:rsidR="005D0340" w:rsidRPr="003820C0" w:rsidRDefault="00413396" w:rsidP="005D0340">
      <w:pPr>
        <w:spacing w:after="0"/>
        <w:jc w:val="both"/>
        <w:rPr>
          <w:rFonts w:ascii="Times New Roman" w:hAnsi="Times New Roman" w:cs="Times New Roman"/>
          <w:sz w:val="28"/>
          <w:szCs w:val="28"/>
          <w:lang w:val="ru-RU"/>
        </w:rPr>
      </w:pPr>
      <w:r w:rsidRPr="003820C0">
        <w:rPr>
          <w:rFonts w:ascii="Times New Roman" w:hAnsi="Times New Roman" w:cs="Times New Roman"/>
          <w:b/>
          <w:bCs/>
          <w:sz w:val="28"/>
          <w:szCs w:val="28"/>
          <w:lang w:val="ru-RU"/>
        </w:rPr>
        <w:t xml:space="preserve">4. </w:t>
      </w:r>
      <w:r w:rsidR="005D0340" w:rsidRPr="003820C0">
        <w:rPr>
          <w:rFonts w:ascii="Times New Roman" w:hAnsi="Times New Roman" w:cs="Times New Roman"/>
          <w:b/>
          <w:bCs/>
          <w:sz w:val="28"/>
          <w:szCs w:val="28"/>
          <w:lang w:val="ru-RU"/>
        </w:rPr>
        <w:t>Соблюдение законов и нормативных актов</w:t>
      </w:r>
      <w:r w:rsidR="005D0340" w:rsidRPr="003820C0">
        <w:rPr>
          <w:rFonts w:ascii="Times New Roman" w:hAnsi="Times New Roman" w:cs="Times New Roman"/>
          <w:sz w:val="28"/>
          <w:szCs w:val="28"/>
          <w:lang w:val="ru-RU"/>
        </w:rPr>
        <w:t>:</w:t>
      </w:r>
    </w:p>
    <w:p w14:paraId="1F1E2B77" w14:textId="77777777" w:rsidR="00AA6069" w:rsidRPr="003820C0" w:rsidRDefault="00AA6069" w:rsidP="00413396">
      <w:pPr>
        <w:spacing w:after="0"/>
        <w:ind w:firstLine="567"/>
        <w:jc w:val="both"/>
        <w:rPr>
          <w:rFonts w:ascii="Times New Roman" w:hAnsi="Times New Roman" w:cs="Times New Roman"/>
          <w:sz w:val="28"/>
          <w:szCs w:val="28"/>
          <w:lang w:val="ru-RU"/>
        </w:rPr>
      </w:pPr>
    </w:p>
    <w:p w14:paraId="0D54D086" w14:textId="2705A881" w:rsidR="00C322C5" w:rsidRPr="003820C0" w:rsidRDefault="00C322C5"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Не допускается:</w:t>
      </w:r>
    </w:p>
    <w:p w14:paraId="1EBA4FFF" w14:textId="42877A63" w:rsidR="00C322C5" w:rsidRPr="003820C0" w:rsidRDefault="00C322C5" w:rsidP="00C322C5">
      <w:pPr>
        <w:spacing w:after="0"/>
        <w:ind w:left="284"/>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злоупотребление служебным положением; </w:t>
      </w:r>
    </w:p>
    <w:p w14:paraId="2C9BC888" w14:textId="3C385DA2" w:rsidR="00C322C5" w:rsidRPr="003820C0" w:rsidRDefault="00C322C5" w:rsidP="00C322C5">
      <w:pPr>
        <w:spacing w:after="0"/>
        <w:ind w:left="284"/>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дача взятки, получение взятки, посредничество во взяточничестве; </w:t>
      </w:r>
    </w:p>
    <w:p w14:paraId="25FFEEBE" w14:textId="65B1C14A" w:rsidR="00C322C5" w:rsidRPr="003D6E1C" w:rsidRDefault="00C322C5" w:rsidP="00C322C5">
      <w:pPr>
        <w:spacing w:after="0"/>
        <w:ind w:left="284"/>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 коммерческий подкуп, незаконные передача; </w:t>
      </w:r>
    </w:p>
    <w:p w14:paraId="2E47F3D8" w14:textId="747653BE" w:rsidR="00517A4D" w:rsidRPr="003D6E1C" w:rsidRDefault="00517A4D" w:rsidP="00C322C5">
      <w:pPr>
        <w:spacing w:after="0"/>
        <w:ind w:left="284"/>
        <w:jc w:val="both"/>
        <w:rPr>
          <w:rFonts w:ascii="Times New Roman" w:hAnsi="Times New Roman" w:cs="Times New Roman"/>
          <w:sz w:val="28"/>
          <w:szCs w:val="28"/>
          <w:lang w:val="ru-RU"/>
        </w:rPr>
      </w:pPr>
      <w:r w:rsidRPr="00517A4D">
        <w:rPr>
          <w:rFonts w:ascii="Times New Roman" w:hAnsi="Times New Roman" w:cs="Times New Roman"/>
          <w:sz w:val="28"/>
          <w:szCs w:val="28"/>
          <w:lang w:val="ru-RU"/>
        </w:rPr>
        <w:t xml:space="preserve">- </w:t>
      </w:r>
      <w:r w:rsidR="003D6E1C">
        <w:rPr>
          <w:rFonts w:ascii="Times New Roman" w:hAnsi="Times New Roman" w:cs="Times New Roman"/>
          <w:sz w:val="28"/>
          <w:szCs w:val="28"/>
          <w:lang w:val="ru-RU"/>
        </w:rPr>
        <w:t>вмешиваться в деятельность других структурных подразделений;</w:t>
      </w:r>
    </w:p>
    <w:p w14:paraId="042CBC64" w14:textId="164CAE1C" w:rsidR="00C322C5" w:rsidRPr="003820C0" w:rsidRDefault="00C322C5" w:rsidP="00C322C5">
      <w:pPr>
        <w:spacing w:after="0"/>
        <w:ind w:left="284"/>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предложение или обещание вознаграждения от имени или в интересах НЦА, либо иное незаконное использование сотрудниками НЦА своего должностного положения вопреки законным интересам НЦА в целях получения выгоды в виде денег, ценностей, услуг, оплаты развлечений, отдыха, транспортных расходов,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НЦА.</w:t>
      </w:r>
    </w:p>
    <w:p w14:paraId="01379A81" w14:textId="77777777" w:rsidR="00C322C5" w:rsidRPr="003820C0" w:rsidRDefault="00C322C5" w:rsidP="00C322C5">
      <w:pPr>
        <w:spacing w:after="0"/>
        <w:ind w:left="284"/>
        <w:jc w:val="both"/>
        <w:rPr>
          <w:rFonts w:ascii="Times New Roman" w:hAnsi="Times New Roman" w:cs="Times New Roman"/>
          <w:sz w:val="28"/>
          <w:szCs w:val="28"/>
          <w:lang w:val="ru-RU"/>
        </w:rPr>
      </w:pPr>
    </w:p>
    <w:p w14:paraId="55B55937" w14:textId="51D8B228" w:rsidR="00D3576A" w:rsidRPr="003820C0" w:rsidRDefault="00D3576A"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lastRenderedPageBreak/>
        <w:t>Как на территории РК, так и за рубежом при взаимодействии с партнерами, государственными</w:t>
      </w:r>
      <w:r w:rsidR="001C2384" w:rsidRPr="003820C0">
        <w:rPr>
          <w:rFonts w:ascii="Times New Roman" w:hAnsi="Times New Roman" w:cs="Times New Roman"/>
          <w:sz w:val="28"/>
          <w:szCs w:val="28"/>
          <w:lang w:val="ru-RU"/>
        </w:rPr>
        <w:t xml:space="preserve"> </w:t>
      </w:r>
      <w:r w:rsidRPr="003820C0">
        <w:rPr>
          <w:rFonts w:ascii="Times New Roman" w:hAnsi="Times New Roman" w:cs="Times New Roman"/>
          <w:sz w:val="28"/>
          <w:szCs w:val="28"/>
          <w:lang w:val="ru-RU"/>
        </w:rPr>
        <w:t>органами, иными организациями и физическими лицами сотрудники НЦА не допускают действий, противоречащих законодательству РК и нормам, установленным настоящим Кодексом, а также нормативно-правовым актам тех государств, в которых осуществляется деятельность НЦА.</w:t>
      </w:r>
    </w:p>
    <w:p w14:paraId="292C6E9F" w14:textId="60BF0FD3" w:rsidR="00D3576A" w:rsidRPr="003820C0" w:rsidRDefault="00D3576A" w:rsidP="00C322C5">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В целях недопущения подобных действий НЦА разрабатывает и осуществляет мероприятия по выявлению и устранению недостатков и повышению эффективности систем внутреннего контроля.</w:t>
      </w:r>
    </w:p>
    <w:p w14:paraId="289C82DC" w14:textId="13C32922" w:rsidR="00D3576A" w:rsidRPr="003820C0" w:rsidRDefault="00D3576A"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Сотрудники НЦА не должны участвовать или способствовать участию других лиц в каких-либо действиях, нарушающих применимые к НЦА требования законодательства, внутренние политики, процедуры и другие нормативные требования.</w:t>
      </w:r>
    </w:p>
    <w:p w14:paraId="314CF092" w14:textId="18586951" w:rsidR="00D3576A" w:rsidRPr="003820C0" w:rsidRDefault="00D3576A" w:rsidP="00413396">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В случае наличия у НЦА информации о несоблюдении </w:t>
      </w:r>
      <w:r w:rsidR="00754F68">
        <w:rPr>
          <w:rFonts w:ascii="Times New Roman" w:hAnsi="Times New Roman" w:cs="Times New Roman"/>
          <w:sz w:val="28"/>
          <w:szCs w:val="28"/>
          <w:lang w:val="ru-RU"/>
        </w:rPr>
        <w:t>контрагентом</w:t>
      </w:r>
      <w:r w:rsidRPr="003820C0">
        <w:rPr>
          <w:rFonts w:ascii="Times New Roman" w:hAnsi="Times New Roman" w:cs="Times New Roman"/>
          <w:sz w:val="28"/>
          <w:szCs w:val="28"/>
          <w:lang w:val="ru-RU"/>
        </w:rPr>
        <w:t>, в том числе потенциальным, основополагающих принципов защиты прав и свобод человека, противодействия коррупции, установленных нормами международного и иного применимого права, НЦА вправе отказаться от сотрудничества с таким партнером.</w:t>
      </w:r>
    </w:p>
    <w:p w14:paraId="33287448" w14:textId="463CBB91" w:rsidR="00D3576A" w:rsidRPr="003820C0" w:rsidRDefault="00D3576A" w:rsidP="00D3576A">
      <w:pPr>
        <w:spacing w:after="0"/>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Для получения информации о конкурентах и партнерах НЦА использует исключительно законные средства и избегает любые неправомерные действия.</w:t>
      </w:r>
    </w:p>
    <w:p w14:paraId="46A773A7" w14:textId="77777777" w:rsidR="00B60ED4" w:rsidRPr="003820C0" w:rsidRDefault="00B60ED4" w:rsidP="005D0340">
      <w:pPr>
        <w:spacing w:after="0"/>
        <w:jc w:val="both"/>
        <w:rPr>
          <w:rFonts w:ascii="Times New Roman" w:hAnsi="Times New Roman" w:cs="Times New Roman"/>
          <w:sz w:val="28"/>
          <w:szCs w:val="28"/>
          <w:lang w:val="ru-RU"/>
        </w:rPr>
      </w:pPr>
    </w:p>
    <w:p w14:paraId="7B0BCB84" w14:textId="1001EF9E" w:rsidR="005D0340" w:rsidRPr="003820C0" w:rsidRDefault="00413396" w:rsidP="005D0340">
      <w:pPr>
        <w:spacing w:after="0"/>
        <w:jc w:val="both"/>
        <w:rPr>
          <w:rFonts w:ascii="Times New Roman" w:hAnsi="Times New Roman" w:cs="Times New Roman"/>
          <w:sz w:val="28"/>
          <w:szCs w:val="28"/>
          <w:lang w:val="ru-RU"/>
        </w:rPr>
      </w:pPr>
      <w:r w:rsidRPr="003820C0">
        <w:rPr>
          <w:rFonts w:ascii="Times New Roman" w:hAnsi="Times New Roman" w:cs="Times New Roman"/>
          <w:b/>
          <w:bCs/>
          <w:sz w:val="28"/>
          <w:szCs w:val="28"/>
          <w:lang w:val="ru-RU"/>
        </w:rPr>
        <w:t>5.</w:t>
      </w:r>
      <w:r w:rsidR="005D0340" w:rsidRPr="003820C0">
        <w:rPr>
          <w:rFonts w:ascii="Times New Roman" w:hAnsi="Times New Roman" w:cs="Times New Roman"/>
          <w:b/>
          <w:bCs/>
          <w:sz w:val="28"/>
          <w:szCs w:val="28"/>
          <w:lang w:val="ru-RU"/>
        </w:rPr>
        <w:t>Ответственность и санкции</w:t>
      </w:r>
      <w:r w:rsidR="005D0340" w:rsidRPr="003820C0">
        <w:rPr>
          <w:rFonts w:ascii="Times New Roman" w:hAnsi="Times New Roman" w:cs="Times New Roman"/>
          <w:sz w:val="28"/>
          <w:szCs w:val="28"/>
          <w:lang w:val="ru-RU"/>
        </w:rPr>
        <w:t>:</w:t>
      </w:r>
    </w:p>
    <w:p w14:paraId="1D7C4E07" w14:textId="77777777" w:rsidR="00C322C5" w:rsidRPr="003820C0" w:rsidRDefault="00C322C5" w:rsidP="00413396">
      <w:pPr>
        <w:spacing w:after="0"/>
        <w:ind w:firstLine="567"/>
        <w:jc w:val="both"/>
        <w:rPr>
          <w:rFonts w:ascii="Times New Roman" w:hAnsi="Times New Roman" w:cs="Times New Roman"/>
          <w:sz w:val="28"/>
          <w:szCs w:val="28"/>
          <w:lang w:val="ru-RU"/>
        </w:rPr>
      </w:pPr>
    </w:p>
    <w:p w14:paraId="2DF8CFC5" w14:textId="67A0C396" w:rsidR="00A5019D" w:rsidRPr="003820C0" w:rsidRDefault="00A5019D"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Соблюдение норм настоящего Кодекса является обязательным для всех </w:t>
      </w:r>
      <w:r w:rsidR="003B4219" w:rsidRPr="003820C0">
        <w:rPr>
          <w:rFonts w:ascii="Times New Roman" w:hAnsi="Times New Roman" w:cs="Times New Roman"/>
          <w:sz w:val="28"/>
          <w:szCs w:val="28"/>
          <w:lang w:val="ru-RU"/>
        </w:rPr>
        <w:t>сотрудников</w:t>
      </w:r>
      <w:r w:rsidRPr="003820C0">
        <w:rPr>
          <w:rFonts w:ascii="Times New Roman" w:hAnsi="Times New Roman" w:cs="Times New Roman"/>
          <w:sz w:val="28"/>
          <w:szCs w:val="28"/>
          <w:lang w:val="ru-RU"/>
        </w:rPr>
        <w:t xml:space="preserve"> НЦА.</w:t>
      </w:r>
    </w:p>
    <w:p w14:paraId="6D93E5DF" w14:textId="03CAAFE5" w:rsidR="00AD57A6" w:rsidRPr="003820C0" w:rsidRDefault="00A5019D" w:rsidP="00AD57A6">
      <w:pPr>
        <w:spacing w:after="0"/>
        <w:ind w:firstLine="709"/>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Все факты нарушения этических норм в соответствии с настоящим Кодексом должны рассматриваться в соответствии с нормами законодательства Республики Казахстан и внутренних актов НЦА.</w:t>
      </w:r>
      <w:r w:rsidR="00AD57A6" w:rsidRPr="003820C0">
        <w:rPr>
          <w:rFonts w:ascii="Times New Roman" w:hAnsi="Times New Roman" w:cs="Times New Roman"/>
          <w:sz w:val="28"/>
          <w:szCs w:val="28"/>
          <w:lang w:val="ru-RU"/>
        </w:rPr>
        <w:t xml:space="preserve"> В отношении лиц, нарушивших нормы этического поведения, законодательство Республики Казахстан, нормы настоящего кодекса, генеральным директором принимаются меры взыскания в соответствии с законодательством.</w:t>
      </w:r>
    </w:p>
    <w:p w14:paraId="5DE67BEB" w14:textId="77777777" w:rsidR="00AD57A6" w:rsidRPr="003820C0" w:rsidRDefault="00AD57A6" w:rsidP="00AD57A6">
      <w:pPr>
        <w:spacing w:after="0"/>
        <w:ind w:firstLine="709"/>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Руководство НЦА гарантирует конфиденциальность рассмотрения сведений о нарушении положений Кодекса.</w:t>
      </w:r>
    </w:p>
    <w:p w14:paraId="7B806F0B" w14:textId="2A975BD6" w:rsidR="00B60ED4" w:rsidRPr="003820C0" w:rsidRDefault="00AD57A6" w:rsidP="00AD57A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Кодекс является открытым документом и свободно распространяется НЦА среди </w:t>
      </w:r>
      <w:r w:rsidR="00754F68">
        <w:rPr>
          <w:rFonts w:ascii="Times New Roman" w:hAnsi="Times New Roman" w:cs="Times New Roman"/>
          <w:sz w:val="28"/>
          <w:szCs w:val="28"/>
          <w:lang w:val="ru-RU"/>
        </w:rPr>
        <w:t>контрагентов</w:t>
      </w:r>
      <w:r w:rsidRPr="003820C0">
        <w:rPr>
          <w:rFonts w:ascii="Times New Roman" w:hAnsi="Times New Roman" w:cs="Times New Roman"/>
          <w:sz w:val="28"/>
          <w:szCs w:val="28"/>
          <w:lang w:val="ru-RU"/>
        </w:rPr>
        <w:t xml:space="preserve"> и любых других заинтересованных лиц.</w:t>
      </w:r>
    </w:p>
    <w:p w14:paraId="1A71063B" w14:textId="77777777" w:rsidR="00AD57A6" w:rsidRPr="003820C0" w:rsidRDefault="00AD57A6" w:rsidP="005D0340">
      <w:pPr>
        <w:spacing w:after="0"/>
        <w:jc w:val="both"/>
        <w:rPr>
          <w:rFonts w:ascii="Times New Roman" w:hAnsi="Times New Roman" w:cs="Times New Roman"/>
          <w:b/>
          <w:bCs/>
          <w:sz w:val="28"/>
          <w:szCs w:val="28"/>
          <w:lang w:val="ru-RU"/>
        </w:rPr>
      </w:pPr>
    </w:p>
    <w:p w14:paraId="16A23FC0" w14:textId="0C50FFC6" w:rsidR="005D0340" w:rsidRPr="003820C0" w:rsidRDefault="00413396" w:rsidP="005D0340">
      <w:pPr>
        <w:spacing w:after="0"/>
        <w:jc w:val="both"/>
        <w:rPr>
          <w:rFonts w:ascii="Times New Roman" w:hAnsi="Times New Roman" w:cs="Times New Roman"/>
          <w:sz w:val="28"/>
          <w:szCs w:val="28"/>
          <w:lang w:val="ru-RU"/>
        </w:rPr>
      </w:pPr>
      <w:r w:rsidRPr="003820C0">
        <w:rPr>
          <w:rFonts w:ascii="Times New Roman" w:hAnsi="Times New Roman" w:cs="Times New Roman"/>
          <w:b/>
          <w:bCs/>
          <w:sz w:val="28"/>
          <w:szCs w:val="28"/>
          <w:lang w:val="ru-RU"/>
        </w:rPr>
        <w:t>6.</w:t>
      </w:r>
      <w:r w:rsidR="005D0340" w:rsidRPr="003820C0">
        <w:rPr>
          <w:rFonts w:ascii="Times New Roman" w:hAnsi="Times New Roman" w:cs="Times New Roman"/>
          <w:b/>
          <w:bCs/>
          <w:sz w:val="28"/>
          <w:szCs w:val="28"/>
          <w:lang w:val="ru-RU"/>
        </w:rPr>
        <w:t>Повышение квалификации</w:t>
      </w:r>
      <w:r w:rsidR="005D0340" w:rsidRPr="003820C0">
        <w:rPr>
          <w:rFonts w:ascii="Times New Roman" w:hAnsi="Times New Roman" w:cs="Times New Roman"/>
          <w:sz w:val="28"/>
          <w:szCs w:val="28"/>
          <w:lang w:val="ru-RU"/>
        </w:rPr>
        <w:t>:</w:t>
      </w:r>
    </w:p>
    <w:p w14:paraId="65DCEDEE" w14:textId="77777777" w:rsidR="00C322C5" w:rsidRPr="003820C0" w:rsidRDefault="00C322C5" w:rsidP="00413396">
      <w:pPr>
        <w:spacing w:after="0"/>
        <w:ind w:firstLine="567"/>
        <w:jc w:val="both"/>
        <w:rPr>
          <w:rFonts w:ascii="Times New Roman" w:hAnsi="Times New Roman" w:cs="Times New Roman"/>
          <w:sz w:val="28"/>
          <w:szCs w:val="28"/>
          <w:lang w:val="ru-RU"/>
        </w:rPr>
      </w:pPr>
    </w:p>
    <w:p w14:paraId="548AE19F" w14:textId="014597CB" w:rsidR="001C2384" w:rsidRPr="003820C0" w:rsidRDefault="001C2384"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НЦА поощряет сотрудников, стремящихся к самообразованию и профессиональному развитию, и создает равные и оптимальные условия для повышения квалификации сотрудников всех уровней в соответствии с программами обучения и профессионального развития сотрудников.</w:t>
      </w:r>
    </w:p>
    <w:p w14:paraId="3813FCFF" w14:textId="77777777" w:rsidR="00B60ED4" w:rsidRPr="003820C0" w:rsidRDefault="00B60ED4" w:rsidP="005D0340">
      <w:pPr>
        <w:spacing w:after="0"/>
        <w:jc w:val="both"/>
        <w:rPr>
          <w:rFonts w:ascii="Times New Roman" w:hAnsi="Times New Roman" w:cs="Times New Roman"/>
          <w:sz w:val="28"/>
          <w:szCs w:val="28"/>
          <w:lang w:val="ru-RU"/>
        </w:rPr>
      </w:pPr>
    </w:p>
    <w:p w14:paraId="32AC3018" w14:textId="4906057B" w:rsidR="005D0340" w:rsidRPr="003820C0" w:rsidRDefault="00413396" w:rsidP="005D0340">
      <w:pPr>
        <w:spacing w:after="0"/>
        <w:jc w:val="both"/>
        <w:rPr>
          <w:rFonts w:ascii="Times New Roman" w:hAnsi="Times New Roman" w:cs="Times New Roman"/>
          <w:sz w:val="28"/>
          <w:szCs w:val="28"/>
          <w:lang w:val="ru-RU"/>
        </w:rPr>
      </w:pPr>
      <w:r w:rsidRPr="003820C0">
        <w:rPr>
          <w:rFonts w:ascii="Times New Roman" w:hAnsi="Times New Roman" w:cs="Times New Roman"/>
          <w:b/>
          <w:bCs/>
          <w:sz w:val="28"/>
          <w:szCs w:val="28"/>
          <w:lang w:val="ru-RU"/>
        </w:rPr>
        <w:lastRenderedPageBreak/>
        <w:t>7.</w:t>
      </w:r>
      <w:r w:rsidR="005D0340" w:rsidRPr="003820C0">
        <w:rPr>
          <w:rFonts w:ascii="Times New Roman" w:hAnsi="Times New Roman" w:cs="Times New Roman"/>
          <w:b/>
          <w:bCs/>
          <w:sz w:val="28"/>
          <w:szCs w:val="28"/>
          <w:lang w:val="ru-RU"/>
        </w:rPr>
        <w:t>Защита конфиденциальной информации</w:t>
      </w:r>
      <w:r w:rsidR="005D0340" w:rsidRPr="003820C0">
        <w:rPr>
          <w:rFonts w:ascii="Times New Roman" w:hAnsi="Times New Roman" w:cs="Times New Roman"/>
          <w:sz w:val="28"/>
          <w:szCs w:val="28"/>
          <w:lang w:val="ru-RU"/>
        </w:rPr>
        <w:t>:</w:t>
      </w:r>
    </w:p>
    <w:p w14:paraId="7DD8CD36" w14:textId="77777777" w:rsidR="00C322C5" w:rsidRPr="003820C0" w:rsidRDefault="00C322C5" w:rsidP="00413396">
      <w:pPr>
        <w:spacing w:after="0"/>
        <w:ind w:firstLine="426"/>
        <w:jc w:val="both"/>
        <w:rPr>
          <w:rFonts w:ascii="Times New Roman" w:hAnsi="Times New Roman" w:cs="Times New Roman"/>
          <w:sz w:val="28"/>
          <w:szCs w:val="28"/>
          <w:lang w:val="ru-RU"/>
        </w:rPr>
      </w:pPr>
    </w:p>
    <w:p w14:paraId="15606D96" w14:textId="64C1E771" w:rsidR="00BE163E" w:rsidRPr="003820C0" w:rsidRDefault="00BE163E" w:rsidP="00413396">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Любые сведения конфиденциального характера, которыми располагают </w:t>
      </w:r>
      <w:r w:rsidR="00413396" w:rsidRPr="003820C0">
        <w:rPr>
          <w:rFonts w:ascii="Times New Roman" w:hAnsi="Times New Roman" w:cs="Times New Roman"/>
          <w:sz w:val="28"/>
          <w:szCs w:val="28"/>
          <w:lang w:val="ru-RU"/>
        </w:rPr>
        <w:t>сотрудники</w:t>
      </w:r>
      <w:r w:rsidRPr="003820C0">
        <w:rPr>
          <w:rFonts w:ascii="Times New Roman" w:hAnsi="Times New Roman" w:cs="Times New Roman"/>
          <w:sz w:val="28"/>
          <w:szCs w:val="28"/>
          <w:lang w:val="ru-RU"/>
        </w:rPr>
        <w:t xml:space="preserve"> НЦА, хранятся в тайне, если законодательством Республики Казахстан прямо не предусмотрено иное.</w:t>
      </w:r>
    </w:p>
    <w:p w14:paraId="2F58CADE" w14:textId="77777777" w:rsidR="00BE163E" w:rsidRPr="003820C0" w:rsidRDefault="00BE163E"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Сотрудники НЦА, имеющие доступ к конфиденциальной информации НЦА, не должны разглашать ее другим сотрудникам, не обладающим доступом к такой информации, а также любым третьим лицам вне НЦА. Такие</w:t>
      </w:r>
    </w:p>
    <w:p w14:paraId="7C6B630A" w14:textId="77777777" w:rsidR="00BE163E" w:rsidRPr="003820C0" w:rsidRDefault="00BE163E" w:rsidP="00BE163E">
      <w:pPr>
        <w:spacing w:after="0"/>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ограничения применяются также на протяжении времени, установленного трудовым договором, после увольнения сотрудника.</w:t>
      </w:r>
    </w:p>
    <w:p w14:paraId="3EC35FE8" w14:textId="77777777" w:rsidR="00BE163E" w:rsidRPr="003820C0" w:rsidRDefault="00BE163E"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В течение рабочего дня и по его окончании, когда сотрудник НЦА покидает свое рабочее место, он должен убедиться в том, что на его рабочем столе или в другом легкодоступном месте не остались документы, содержащие конфиденциальную информацию. Все подобные документы должны быть заперты на ключ в шкафах или ящиках, а компьютер должен быть выключен или заблокирован.</w:t>
      </w:r>
    </w:p>
    <w:p w14:paraId="6843290F" w14:textId="12C4DD52" w:rsidR="00BE163E" w:rsidRPr="003820C0" w:rsidRDefault="00BE163E"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Во время беседы с партнерами за рабочим столом сотрудника вся конфиденциальная информация, включая информацию на экране компьютера, должна быть визуально недоступна для собеседника.</w:t>
      </w:r>
    </w:p>
    <w:p w14:paraId="738B2639" w14:textId="23E3E08C" w:rsidR="00BE163E" w:rsidRPr="003820C0" w:rsidRDefault="00BE163E"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В НЦА используется правило «чистого стола», а также система паролей рабочего стола экрана, которая предусматривает автоматическое погашение экрана рабочего компьютера сотрудника, при его отсутствии более 5 минут. Повторный вход в систему возможен только через пароль компьютера, который у каждого офисного сотрудника индивидуален.</w:t>
      </w:r>
    </w:p>
    <w:p w14:paraId="400E0909" w14:textId="77777777" w:rsidR="00413396" w:rsidRPr="003820C0" w:rsidRDefault="00BE163E"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Конфиденциальная информация (в электронном, письменном или другом виде) не должна выноситься за пределы НЦА без соответствующего поручения руководства. </w:t>
      </w:r>
    </w:p>
    <w:p w14:paraId="3C4649A0" w14:textId="7AF264B2" w:rsidR="00BE163E" w:rsidRPr="003820C0" w:rsidRDefault="00BE163E" w:rsidP="00413396">
      <w:pPr>
        <w:spacing w:after="0"/>
        <w:ind w:firstLine="567"/>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При увольнении сотрудник обязан оставить в НЦА все принадлежащие НЦА документы, файлы, компьютерные дискеты, отчеты и записи, содержащие информацию о НЦА или информацию, которая не предназначена для широкого круга лиц, а также все копии документов, содержащих данную информацию.</w:t>
      </w:r>
    </w:p>
    <w:p w14:paraId="1A969112" w14:textId="24536609" w:rsidR="00BE163E" w:rsidRPr="003820C0" w:rsidRDefault="00BE163E" w:rsidP="00413396">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Во время участия на выставках, презентациях и иных мероприятиях </w:t>
      </w:r>
      <w:r w:rsidR="00413396" w:rsidRPr="003820C0">
        <w:rPr>
          <w:rFonts w:ascii="Times New Roman" w:hAnsi="Times New Roman" w:cs="Times New Roman"/>
          <w:sz w:val="28"/>
          <w:szCs w:val="28"/>
          <w:lang w:val="ru-RU"/>
        </w:rPr>
        <w:t>специализированного</w:t>
      </w:r>
      <w:r w:rsidRPr="003820C0">
        <w:rPr>
          <w:rFonts w:ascii="Times New Roman" w:hAnsi="Times New Roman" w:cs="Times New Roman"/>
          <w:sz w:val="28"/>
          <w:szCs w:val="28"/>
          <w:lang w:val="ru-RU"/>
        </w:rPr>
        <w:t xml:space="preserve"> профессионального направления, сотрудник, представляющий НЦА, должен использовать только общую информацию о НЦА, избегая любых конфиденциальных данных.</w:t>
      </w:r>
    </w:p>
    <w:p w14:paraId="4397C00E" w14:textId="77777777" w:rsidR="00AA6069" w:rsidRPr="003820C0" w:rsidRDefault="00AA6069" w:rsidP="005D0340">
      <w:pPr>
        <w:spacing w:after="0"/>
        <w:jc w:val="both"/>
        <w:rPr>
          <w:rFonts w:ascii="Times New Roman" w:hAnsi="Times New Roman" w:cs="Times New Roman"/>
          <w:b/>
          <w:bCs/>
          <w:sz w:val="28"/>
          <w:szCs w:val="28"/>
          <w:lang w:val="ru-RU"/>
        </w:rPr>
      </w:pPr>
    </w:p>
    <w:p w14:paraId="47A55AE0" w14:textId="18F67FF6" w:rsidR="00BE163E" w:rsidRPr="003820C0" w:rsidRDefault="00AA6069" w:rsidP="005D0340">
      <w:pPr>
        <w:spacing w:after="0"/>
        <w:jc w:val="both"/>
        <w:rPr>
          <w:rFonts w:ascii="Times New Roman" w:hAnsi="Times New Roman" w:cs="Times New Roman"/>
          <w:b/>
          <w:bCs/>
          <w:sz w:val="28"/>
          <w:szCs w:val="28"/>
          <w:lang w:val="ru-RU"/>
        </w:rPr>
      </w:pPr>
      <w:r w:rsidRPr="003820C0">
        <w:rPr>
          <w:rFonts w:ascii="Times New Roman" w:hAnsi="Times New Roman" w:cs="Times New Roman"/>
          <w:b/>
          <w:bCs/>
          <w:sz w:val="28"/>
          <w:szCs w:val="28"/>
          <w:lang w:val="ru-RU"/>
        </w:rPr>
        <w:t>8.Заключение.</w:t>
      </w:r>
    </w:p>
    <w:p w14:paraId="04B4A5A6" w14:textId="77777777" w:rsidR="00AA6069" w:rsidRPr="003820C0" w:rsidRDefault="00AA6069" w:rsidP="005D0340">
      <w:pPr>
        <w:spacing w:after="0"/>
        <w:jc w:val="both"/>
        <w:rPr>
          <w:rFonts w:ascii="Times New Roman" w:hAnsi="Times New Roman" w:cs="Times New Roman"/>
          <w:b/>
          <w:bCs/>
          <w:sz w:val="28"/>
          <w:szCs w:val="28"/>
          <w:lang w:val="ru-RU"/>
        </w:rPr>
      </w:pPr>
    </w:p>
    <w:p w14:paraId="40965280" w14:textId="2FAFC210" w:rsidR="005D0340" w:rsidRPr="003820C0" w:rsidRDefault="005D0340" w:rsidP="00AA6069">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Сотрудники должны вести себя корректно и уважительно по отношению к гражданам и общественности. </w:t>
      </w:r>
    </w:p>
    <w:p w14:paraId="06A25662" w14:textId="77777777" w:rsidR="00AD57A6" w:rsidRPr="003820C0" w:rsidRDefault="00AD57A6" w:rsidP="005D0340">
      <w:pPr>
        <w:spacing w:after="0"/>
        <w:jc w:val="both"/>
        <w:rPr>
          <w:rFonts w:ascii="Times New Roman" w:hAnsi="Times New Roman" w:cs="Times New Roman"/>
          <w:b/>
          <w:bCs/>
          <w:sz w:val="28"/>
          <w:szCs w:val="28"/>
          <w:lang w:val="ru-RU"/>
        </w:rPr>
      </w:pPr>
    </w:p>
    <w:p w14:paraId="17770E85" w14:textId="77777777" w:rsidR="005D0340" w:rsidRPr="003820C0" w:rsidRDefault="005D0340" w:rsidP="00AA6069">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lastRenderedPageBreak/>
        <w:t xml:space="preserve">Кодекс формирует корпоративную культуру, основанную на общих ценностях, принципах и нормах поведения. </w:t>
      </w:r>
    </w:p>
    <w:p w14:paraId="012C19AC" w14:textId="3F5C5E20" w:rsidR="005D0340" w:rsidRPr="003820C0" w:rsidRDefault="005D0340" w:rsidP="00AA6069">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Кодекс способствует формированию доверия к организации со стороны общества, </w:t>
      </w:r>
      <w:r w:rsidR="00EC3040">
        <w:rPr>
          <w:rFonts w:ascii="Times New Roman" w:hAnsi="Times New Roman" w:cs="Times New Roman"/>
          <w:sz w:val="28"/>
          <w:szCs w:val="28"/>
          <w:lang w:val="ru-RU"/>
        </w:rPr>
        <w:t>контрагентов</w:t>
      </w:r>
      <w:r w:rsidRPr="003820C0">
        <w:rPr>
          <w:rFonts w:ascii="Times New Roman" w:hAnsi="Times New Roman" w:cs="Times New Roman"/>
          <w:sz w:val="28"/>
          <w:szCs w:val="28"/>
          <w:lang w:val="ru-RU"/>
        </w:rPr>
        <w:t xml:space="preserve"> и клиентов. </w:t>
      </w:r>
    </w:p>
    <w:p w14:paraId="4FD45DED" w14:textId="77777777" w:rsidR="005D0340" w:rsidRPr="003820C0" w:rsidRDefault="005D0340" w:rsidP="00AA6069">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Соблюдение кодекса повышает репутацию организации и укрепляет ее позиции на рынке. </w:t>
      </w:r>
    </w:p>
    <w:p w14:paraId="0525ADAC" w14:textId="77777777" w:rsidR="005D0340" w:rsidRPr="003820C0" w:rsidRDefault="005D0340" w:rsidP="00AA6069">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Кодекс помогает снизить риски, связанные с неэтичным поведением сотрудников, коррупцией и другими нарушениями. </w:t>
      </w:r>
    </w:p>
    <w:p w14:paraId="1C7538C8" w14:textId="77777777" w:rsidR="005D0340" w:rsidRPr="003820C0" w:rsidRDefault="005D0340" w:rsidP="00AA6069">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Четкие правила и процедуры, установленные кодексом, способствуют повышению эффективности работы организации. </w:t>
      </w:r>
    </w:p>
    <w:p w14:paraId="7DEDAACF" w14:textId="77777777" w:rsidR="005D0340" w:rsidRPr="003820C0" w:rsidRDefault="005D0340" w:rsidP="00AA6069">
      <w:pPr>
        <w:spacing w:after="0"/>
        <w:ind w:firstLine="426"/>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 xml:space="preserve">Кодекс создает благоприятную рабочую среду, основанную на принципах уважения, доверия и сотрудничества. </w:t>
      </w:r>
    </w:p>
    <w:p w14:paraId="0B53F081" w14:textId="21BEB246" w:rsidR="005D0340" w:rsidRDefault="005D0340" w:rsidP="00EC3040">
      <w:pPr>
        <w:spacing w:after="0"/>
        <w:ind w:firstLine="709"/>
        <w:jc w:val="both"/>
        <w:rPr>
          <w:rFonts w:ascii="Times New Roman" w:hAnsi="Times New Roman" w:cs="Times New Roman"/>
          <w:sz w:val="28"/>
          <w:szCs w:val="28"/>
          <w:lang w:val="ru-RU"/>
        </w:rPr>
      </w:pPr>
      <w:r w:rsidRPr="003820C0">
        <w:rPr>
          <w:rFonts w:ascii="Times New Roman" w:hAnsi="Times New Roman" w:cs="Times New Roman"/>
          <w:sz w:val="28"/>
          <w:szCs w:val="28"/>
          <w:lang w:val="ru-RU"/>
        </w:rPr>
        <w:t>В целом, кодекс корпоративной этики является важным инструментом для обеспечения эффективной и ответственной деятельности квазигосударственных организаций, а также для поддержания их высокой репутации в обществе.</w:t>
      </w:r>
    </w:p>
    <w:p w14:paraId="225AC66B" w14:textId="77777777" w:rsidR="005D0340" w:rsidRDefault="005D0340" w:rsidP="00E46622">
      <w:pPr>
        <w:spacing w:after="0"/>
        <w:jc w:val="both"/>
        <w:rPr>
          <w:rFonts w:ascii="Times New Roman" w:hAnsi="Times New Roman" w:cs="Times New Roman"/>
          <w:sz w:val="28"/>
          <w:szCs w:val="28"/>
          <w:lang w:val="ru-RU"/>
        </w:rPr>
      </w:pPr>
    </w:p>
    <w:p w14:paraId="7D26EBF1" w14:textId="77777777" w:rsidR="00E46622" w:rsidRDefault="00E46622" w:rsidP="00E46622">
      <w:pPr>
        <w:jc w:val="both"/>
        <w:rPr>
          <w:rFonts w:ascii="Times New Roman" w:hAnsi="Times New Roman" w:cs="Times New Roman"/>
          <w:sz w:val="28"/>
          <w:szCs w:val="28"/>
          <w:lang w:val="ru-RU"/>
        </w:rPr>
      </w:pPr>
    </w:p>
    <w:p w14:paraId="49FA589A" w14:textId="77777777" w:rsidR="00AA6069" w:rsidRDefault="00AA6069" w:rsidP="00E46622">
      <w:pPr>
        <w:jc w:val="both"/>
        <w:rPr>
          <w:rFonts w:ascii="Times New Roman" w:hAnsi="Times New Roman" w:cs="Times New Roman"/>
          <w:sz w:val="28"/>
          <w:szCs w:val="28"/>
          <w:lang w:val="ru-RU"/>
        </w:rPr>
      </w:pPr>
    </w:p>
    <w:p w14:paraId="5E43324D" w14:textId="77777777" w:rsidR="00AA6069" w:rsidRDefault="00AA6069" w:rsidP="00E46622">
      <w:pPr>
        <w:jc w:val="both"/>
        <w:rPr>
          <w:rFonts w:ascii="Times New Roman" w:hAnsi="Times New Roman" w:cs="Times New Roman"/>
          <w:sz w:val="28"/>
          <w:szCs w:val="28"/>
          <w:lang w:val="ru-RU"/>
        </w:rPr>
      </w:pPr>
    </w:p>
    <w:p w14:paraId="7F9408A7" w14:textId="77777777" w:rsidR="00AA6069" w:rsidRDefault="00AA6069" w:rsidP="00E46622">
      <w:pPr>
        <w:jc w:val="both"/>
        <w:rPr>
          <w:rFonts w:ascii="Times New Roman" w:hAnsi="Times New Roman" w:cs="Times New Roman"/>
          <w:sz w:val="28"/>
          <w:szCs w:val="28"/>
          <w:lang w:val="ru-RU"/>
        </w:rPr>
      </w:pPr>
    </w:p>
    <w:p w14:paraId="0858661B" w14:textId="77777777" w:rsidR="00AA6069" w:rsidRDefault="00AA6069" w:rsidP="00E46622">
      <w:pPr>
        <w:jc w:val="both"/>
        <w:rPr>
          <w:rFonts w:ascii="Times New Roman" w:hAnsi="Times New Roman" w:cs="Times New Roman"/>
          <w:sz w:val="28"/>
          <w:szCs w:val="28"/>
          <w:lang w:val="ru-RU"/>
        </w:rPr>
      </w:pPr>
    </w:p>
    <w:p w14:paraId="594E2365" w14:textId="77777777" w:rsidR="00AA6069" w:rsidRDefault="00AA6069" w:rsidP="00E46622">
      <w:pPr>
        <w:jc w:val="both"/>
        <w:rPr>
          <w:rFonts w:ascii="Times New Roman" w:hAnsi="Times New Roman" w:cs="Times New Roman"/>
          <w:sz w:val="28"/>
          <w:szCs w:val="28"/>
          <w:lang w:val="ru-RU"/>
        </w:rPr>
      </w:pPr>
    </w:p>
    <w:p w14:paraId="082BEB57" w14:textId="77777777" w:rsidR="00AA6069" w:rsidRDefault="00AA6069" w:rsidP="00E46622">
      <w:pPr>
        <w:jc w:val="both"/>
        <w:rPr>
          <w:rFonts w:ascii="Times New Roman" w:hAnsi="Times New Roman" w:cs="Times New Roman"/>
          <w:sz w:val="28"/>
          <w:szCs w:val="28"/>
          <w:lang w:val="ru-RU"/>
        </w:rPr>
      </w:pPr>
    </w:p>
    <w:p w14:paraId="6FF6B45F" w14:textId="77777777" w:rsidR="00AA6069" w:rsidRDefault="00AA6069" w:rsidP="00E46622">
      <w:pPr>
        <w:jc w:val="both"/>
        <w:rPr>
          <w:rFonts w:ascii="Times New Roman" w:hAnsi="Times New Roman" w:cs="Times New Roman"/>
          <w:sz w:val="28"/>
          <w:szCs w:val="28"/>
          <w:lang w:val="ru-RU"/>
        </w:rPr>
      </w:pPr>
    </w:p>
    <w:p w14:paraId="51C3D552" w14:textId="77777777" w:rsidR="00AA6069" w:rsidRDefault="00AA6069" w:rsidP="00E46622">
      <w:pPr>
        <w:jc w:val="both"/>
        <w:rPr>
          <w:rFonts w:ascii="Times New Roman" w:hAnsi="Times New Roman" w:cs="Times New Roman"/>
          <w:sz w:val="28"/>
          <w:szCs w:val="28"/>
          <w:lang w:val="ru-RU"/>
        </w:rPr>
      </w:pPr>
    </w:p>
    <w:p w14:paraId="60174AAF" w14:textId="77777777" w:rsidR="00AA6069" w:rsidRDefault="00AA6069" w:rsidP="00E46622">
      <w:pPr>
        <w:jc w:val="both"/>
        <w:rPr>
          <w:rFonts w:ascii="Times New Roman" w:hAnsi="Times New Roman" w:cs="Times New Roman"/>
          <w:sz w:val="28"/>
          <w:szCs w:val="28"/>
          <w:lang w:val="ru-RU"/>
        </w:rPr>
      </w:pPr>
    </w:p>
    <w:p w14:paraId="2358A3A6" w14:textId="77777777" w:rsidR="00AA6069" w:rsidRDefault="00AA6069" w:rsidP="00E46622">
      <w:pPr>
        <w:jc w:val="both"/>
        <w:rPr>
          <w:rFonts w:ascii="Times New Roman" w:hAnsi="Times New Roman" w:cs="Times New Roman"/>
          <w:sz w:val="28"/>
          <w:szCs w:val="28"/>
          <w:lang w:val="ru-RU"/>
        </w:rPr>
      </w:pPr>
    </w:p>
    <w:p w14:paraId="5E71B433" w14:textId="77777777" w:rsidR="00AA6069" w:rsidRDefault="00AA6069" w:rsidP="00E46622">
      <w:pPr>
        <w:jc w:val="both"/>
        <w:rPr>
          <w:rFonts w:ascii="Times New Roman" w:hAnsi="Times New Roman" w:cs="Times New Roman"/>
          <w:sz w:val="28"/>
          <w:szCs w:val="28"/>
          <w:lang w:val="ru-RU"/>
        </w:rPr>
      </w:pPr>
    </w:p>
    <w:p w14:paraId="63876981" w14:textId="77777777" w:rsidR="00AA6069" w:rsidRDefault="00AA6069" w:rsidP="00E46622">
      <w:pPr>
        <w:jc w:val="both"/>
        <w:rPr>
          <w:rFonts w:ascii="Times New Roman" w:hAnsi="Times New Roman" w:cs="Times New Roman"/>
          <w:sz w:val="28"/>
          <w:szCs w:val="28"/>
          <w:lang w:val="ru-RU"/>
        </w:rPr>
      </w:pPr>
    </w:p>
    <w:sectPr w:rsidR="00AA6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C6"/>
    <w:rsid w:val="00082544"/>
    <w:rsid w:val="000C4BD1"/>
    <w:rsid w:val="000E613A"/>
    <w:rsid w:val="00131821"/>
    <w:rsid w:val="001360CB"/>
    <w:rsid w:val="0015738A"/>
    <w:rsid w:val="001827C0"/>
    <w:rsid w:val="001C2384"/>
    <w:rsid w:val="001C7BF7"/>
    <w:rsid w:val="001D2F87"/>
    <w:rsid w:val="00227199"/>
    <w:rsid w:val="002408A6"/>
    <w:rsid w:val="002770F8"/>
    <w:rsid w:val="002B5F2D"/>
    <w:rsid w:val="002D033E"/>
    <w:rsid w:val="003062CE"/>
    <w:rsid w:val="003226EF"/>
    <w:rsid w:val="003820C0"/>
    <w:rsid w:val="003B4219"/>
    <w:rsid w:val="003D6E1C"/>
    <w:rsid w:val="00413396"/>
    <w:rsid w:val="00463ED1"/>
    <w:rsid w:val="005052BA"/>
    <w:rsid w:val="00517A4D"/>
    <w:rsid w:val="0053320C"/>
    <w:rsid w:val="00577EC6"/>
    <w:rsid w:val="00583ED8"/>
    <w:rsid w:val="005A6D5B"/>
    <w:rsid w:val="005D0340"/>
    <w:rsid w:val="00754F68"/>
    <w:rsid w:val="007A2EDB"/>
    <w:rsid w:val="00843DC0"/>
    <w:rsid w:val="008D3727"/>
    <w:rsid w:val="009454A5"/>
    <w:rsid w:val="009A50DD"/>
    <w:rsid w:val="00A31625"/>
    <w:rsid w:val="00A5019D"/>
    <w:rsid w:val="00A85B1D"/>
    <w:rsid w:val="00AA0640"/>
    <w:rsid w:val="00AA6069"/>
    <w:rsid w:val="00AD57A6"/>
    <w:rsid w:val="00AF1A78"/>
    <w:rsid w:val="00B60ED4"/>
    <w:rsid w:val="00B8475D"/>
    <w:rsid w:val="00BE163E"/>
    <w:rsid w:val="00C26C62"/>
    <w:rsid w:val="00C322C5"/>
    <w:rsid w:val="00CF1957"/>
    <w:rsid w:val="00D3576A"/>
    <w:rsid w:val="00D5158E"/>
    <w:rsid w:val="00D54B16"/>
    <w:rsid w:val="00D54E76"/>
    <w:rsid w:val="00D744C9"/>
    <w:rsid w:val="00DB2EA0"/>
    <w:rsid w:val="00DC55FC"/>
    <w:rsid w:val="00E031C3"/>
    <w:rsid w:val="00E15A19"/>
    <w:rsid w:val="00E46622"/>
    <w:rsid w:val="00EA3A3B"/>
    <w:rsid w:val="00EC3040"/>
    <w:rsid w:val="00EE5F54"/>
    <w:rsid w:val="00F30203"/>
    <w:rsid w:val="00F87CE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8DEE"/>
  <w15:chartTrackingRefBased/>
  <w15:docId w15:val="{2DC7C252-AB98-4FFF-95DA-09A71307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4ADB-3C30-4036-91C6-2EE38E50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8</Pages>
  <Words>2319</Words>
  <Characters>13219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Кабдыкаримова</dc:creator>
  <cp:keywords/>
  <dc:description/>
  <cp:lastModifiedBy>Гульнара Кабдыкаримова</cp:lastModifiedBy>
  <cp:revision>28</cp:revision>
  <cp:lastPrinted>2026-02-11T12:02:00Z</cp:lastPrinted>
  <dcterms:created xsi:type="dcterms:W3CDTF">2025-06-18T06:12:00Z</dcterms:created>
  <dcterms:modified xsi:type="dcterms:W3CDTF">2026-02-24T10:59:00Z</dcterms:modified>
</cp:coreProperties>
</file>